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7007D" w14:textId="77777777" w:rsidR="00421C8E" w:rsidRPr="003A16D5" w:rsidRDefault="00421C8E" w:rsidP="00FC08BA">
      <w:pPr>
        <w:autoSpaceDE w:val="0"/>
        <w:autoSpaceDN w:val="0"/>
        <w:adjustRightInd w:val="0"/>
        <w:spacing w:after="0" w:line="240" w:lineRule="auto"/>
        <w:jc w:val="center"/>
        <w:rPr>
          <w:rFonts w:ascii="Times New Roman" w:hAnsi="Times New Roman" w:cs="Times New Roman"/>
          <w:b/>
          <w:bCs/>
          <w:sz w:val="32"/>
          <w:szCs w:val="32"/>
        </w:rPr>
      </w:pPr>
    </w:p>
    <w:p w14:paraId="29A068B4" w14:textId="380EBEEE" w:rsidR="00FC08BA" w:rsidRPr="00FC08BB" w:rsidRDefault="00AB5B70" w:rsidP="00FC08BA">
      <w:pPr>
        <w:autoSpaceDE w:val="0"/>
        <w:autoSpaceDN w:val="0"/>
        <w:adjustRightInd w:val="0"/>
        <w:spacing w:after="0" w:line="240" w:lineRule="auto"/>
        <w:jc w:val="center"/>
        <w:rPr>
          <w:rFonts w:ascii="Times New Roman" w:hAnsi="Times New Roman" w:cs="Times New Roman"/>
          <w:b/>
          <w:bCs/>
          <w:sz w:val="52"/>
          <w:szCs w:val="52"/>
        </w:rPr>
      </w:pPr>
      <w:r w:rsidRPr="00FC08BB">
        <w:rPr>
          <w:rFonts w:ascii="Times New Roman" w:hAnsi="Times New Roman" w:cs="Times New Roman"/>
          <w:b/>
          <w:bCs/>
          <w:sz w:val="52"/>
          <w:szCs w:val="52"/>
        </w:rPr>
        <w:t>Title</w:t>
      </w:r>
      <w:r w:rsidR="00BA466C">
        <w:rPr>
          <w:rFonts w:ascii="Times New Roman" w:hAnsi="Times New Roman" w:cs="Times New Roman"/>
          <w:b/>
          <w:bCs/>
          <w:sz w:val="52"/>
          <w:szCs w:val="52"/>
        </w:rPr>
        <w:t>:</w:t>
      </w:r>
    </w:p>
    <w:p w14:paraId="09DD8A26" w14:textId="1B2EA5F1" w:rsidR="00FC08BA" w:rsidRPr="00FC08BB" w:rsidRDefault="00EC2027" w:rsidP="00FC08BA">
      <w:pPr>
        <w:autoSpaceDE w:val="0"/>
        <w:autoSpaceDN w:val="0"/>
        <w:adjustRightInd w:val="0"/>
        <w:spacing w:after="0" w:line="240" w:lineRule="auto"/>
        <w:jc w:val="center"/>
        <w:rPr>
          <w:rFonts w:ascii="Times New Roman" w:hAnsi="Times New Roman" w:cs="Times New Roman"/>
          <w:b/>
          <w:bCs/>
          <w:sz w:val="52"/>
          <w:szCs w:val="52"/>
        </w:rPr>
      </w:pPr>
      <w:r w:rsidRPr="00FC08BB">
        <w:rPr>
          <w:rFonts w:ascii="Times New Roman" w:hAnsi="Times New Roman" w:cs="Times New Roman"/>
          <w:b/>
          <w:bCs/>
          <w:sz w:val="52"/>
          <w:szCs w:val="52"/>
        </w:rPr>
        <w:t>Subtitle</w:t>
      </w:r>
    </w:p>
    <w:p w14:paraId="07BA9DC6" w14:textId="7BDAFD84" w:rsidR="00514DAA" w:rsidRPr="006877C7" w:rsidRDefault="00514DAA" w:rsidP="00514DAA">
      <w:pPr>
        <w:pStyle w:val="Heading1"/>
        <w:widowControl/>
        <w:spacing w:line="120" w:lineRule="atLeast"/>
        <w:rPr>
          <w:rFonts w:ascii="Arial Narrow" w:hAnsi="Arial Narrow"/>
          <w:vertAlign w:val="superscript"/>
        </w:rPr>
      </w:pPr>
      <w:r w:rsidRPr="006877C7">
        <w:rPr>
          <w:rFonts w:ascii="Arial Narrow" w:hAnsi="Arial Narrow"/>
          <w:color w:val="000000"/>
          <w:spacing w:val="0"/>
        </w:rPr>
        <w:t>First Author</w:t>
      </w:r>
      <w:r w:rsidRPr="006877C7">
        <w:rPr>
          <w:rFonts w:ascii="Arial Narrow" w:hAnsi="Arial Narrow"/>
          <w:color w:val="000000"/>
          <w:spacing w:val="0"/>
          <w:vertAlign w:val="superscript"/>
        </w:rPr>
        <w:t>1</w:t>
      </w:r>
      <w:r w:rsidRPr="006877C7">
        <w:rPr>
          <w:rFonts w:ascii="Arial Narrow" w:hAnsi="Arial Narrow"/>
          <w:color w:val="000000"/>
          <w:spacing w:val="0"/>
        </w:rPr>
        <w:t>, Second Author</w:t>
      </w:r>
      <w:r w:rsidRPr="006877C7">
        <w:rPr>
          <w:rFonts w:ascii="Arial Narrow" w:hAnsi="Arial Narrow"/>
          <w:vertAlign w:val="superscript"/>
        </w:rPr>
        <w:t>2</w:t>
      </w:r>
      <w:r w:rsidRPr="006877C7">
        <w:rPr>
          <w:rFonts w:ascii="Arial Narrow" w:hAnsi="Arial Narrow"/>
          <w:color w:val="000000"/>
          <w:spacing w:val="0"/>
        </w:rPr>
        <w:t xml:space="preserve"> and Third Author</w:t>
      </w:r>
      <w:r w:rsidRPr="006877C7">
        <w:rPr>
          <w:rFonts w:ascii="Arial Narrow" w:hAnsi="Arial Narrow"/>
          <w:vertAlign w:val="superscript"/>
        </w:rPr>
        <w:t>3</w:t>
      </w:r>
    </w:p>
    <w:p w14:paraId="1C56EB62" w14:textId="457DCA6C" w:rsidR="00514DAA" w:rsidRPr="00C83484" w:rsidRDefault="00514DAA" w:rsidP="00514DAA">
      <w:pPr>
        <w:spacing w:after="0" w:line="240" w:lineRule="auto"/>
        <w:jc w:val="center"/>
        <w:rPr>
          <w:rFonts w:ascii="Arial Narrow" w:eastAsia="Times New Roman" w:hAnsi="Arial Narrow" w:cs="Times New Roman"/>
          <w:lang w:val="en-AU" w:eastAsia="en-GB"/>
        </w:rPr>
      </w:pPr>
      <w:r w:rsidRPr="00C83484">
        <w:rPr>
          <w:rFonts w:ascii="Arial Narrow" w:eastAsia="Times New Roman" w:hAnsi="Arial Narrow" w:cs="Times New Roman"/>
          <w:vertAlign w:val="superscript"/>
          <w:lang w:val="en-AU" w:eastAsia="en-GB"/>
        </w:rPr>
        <w:t>1</w:t>
      </w:r>
      <w:r w:rsidRPr="00C83484">
        <w:rPr>
          <w:rFonts w:ascii="Arial Narrow" w:eastAsia="Times New Roman" w:hAnsi="Arial Narrow" w:cs="Times New Roman"/>
          <w:lang w:val="en-AU" w:eastAsia="en-GB"/>
        </w:rPr>
        <w:t>Affiliation</w:t>
      </w:r>
    </w:p>
    <w:p w14:paraId="57843027" w14:textId="4CF8B87B" w:rsidR="00514DAA" w:rsidRPr="00C83484" w:rsidRDefault="00514DAA" w:rsidP="00514DAA">
      <w:pPr>
        <w:spacing w:after="0" w:line="240" w:lineRule="auto"/>
        <w:jc w:val="center"/>
        <w:rPr>
          <w:rFonts w:ascii="Arial Narrow" w:eastAsia="Times New Roman" w:hAnsi="Arial Narrow" w:cs="Times New Roman"/>
          <w:lang w:val="en-AU" w:eastAsia="en-GB"/>
        </w:rPr>
      </w:pPr>
      <w:r w:rsidRPr="00C83484">
        <w:rPr>
          <w:rFonts w:ascii="Arial Narrow" w:eastAsia="Times New Roman" w:hAnsi="Arial Narrow" w:cs="Times New Roman"/>
          <w:lang w:val="en-AU" w:eastAsia="en-GB"/>
        </w:rPr>
        <w:t>Email:</w:t>
      </w:r>
    </w:p>
    <w:p w14:paraId="472AF3CD" w14:textId="3E1A1262" w:rsidR="00514DAA" w:rsidRPr="00C83484" w:rsidRDefault="00514DAA" w:rsidP="00514DAA">
      <w:pPr>
        <w:spacing w:after="0" w:line="240" w:lineRule="auto"/>
        <w:jc w:val="center"/>
        <w:rPr>
          <w:rFonts w:ascii="Arial Narrow" w:eastAsia="Times New Roman" w:hAnsi="Arial Narrow" w:cs="Times New Roman"/>
          <w:lang w:val="en-AU" w:eastAsia="en-GB"/>
        </w:rPr>
      </w:pPr>
      <w:r w:rsidRPr="00C83484">
        <w:rPr>
          <w:rFonts w:ascii="Arial Narrow" w:eastAsia="Times New Roman" w:hAnsi="Arial Narrow" w:cs="Times New Roman"/>
          <w:vertAlign w:val="superscript"/>
          <w:lang w:val="en-AU" w:eastAsia="en-GB"/>
        </w:rPr>
        <w:t>2</w:t>
      </w:r>
      <w:r w:rsidRPr="00C83484">
        <w:rPr>
          <w:rFonts w:ascii="Arial Narrow" w:eastAsia="Times New Roman" w:hAnsi="Arial Narrow" w:cs="Times New Roman"/>
          <w:lang w:val="en-AU" w:eastAsia="en-GB"/>
        </w:rPr>
        <w:t>Affiliation</w:t>
      </w:r>
    </w:p>
    <w:p w14:paraId="55D7E766" w14:textId="77777777" w:rsidR="00514DAA" w:rsidRPr="00C83484" w:rsidRDefault="00514DAA" w:rsidP="00514DAA">
      <w:pPr>
        <w:spacing w:after="0" w:line="240" w:lineRule="auto"/>
        <w:jc w:val="center"/>
        <w:rPr>
          <w:rFonts w:ascii="Arial Narrow" w:eastAsia="Times New Roman" w:hAnsi="Arial Narrow" w:cs="Times New Roman"/>
          <w:lang w:val="en-AU" w:eastAsia="en-GB"/>
        </w:rPr>
      </w:pPr>
      <w:r w:rsidRPr="00C83484">
        <w:rPr>
          <w:rFonts w:ascii="Arial Narrow" w:eastAsia="Times New Roman" w:hAnsi="Arial Narrow" w:cs="Times New Roman"/>
          <w:lang w:val="en-AU" w:eastAsia="en-GB"/>
        </w:rPr>
        <w:t>Email:</w:t>
      </w:r>
    </w:p>
    <w:p w14:paraId="56D50B6C" w14:textId="78483DF7" w:rsidR="00514DAA" w:rsidRPr="00C83484" w:rsidRDefault="00514DAA" w:rsidP="00514DAA">
      <w:pPr>
        <w:spacing w:after="0" w:line="240" w:lineRule="auto"/>
        <w:jc w:val="center"/>
        <w:rPr>
          <w:rFonts w:ascii="Arial Narrow" w:eastAsia="Times New Roman" w:hAnsi="Arial Narrow" w:cs="Times New Roman"/>
          <w:lang w:val="en-AU" w:eastAsia="en-GB"/>
        </w:rPr>
      </w:pPr>
      <w:r w:rsidRPr="00C83484">
        <w:rPr>
          <w:rFonts w:ascii="Arial Narrow" w:eastAsia="Times New Roman" w:hAnsi="Arial Narrow" w:cs="Times New Roman"/>
          <w:vertAlign w:val="superscript"/>
          <w:lang w:val="en-AU" w:eastAsia="en-GB"/>
        </w:rPr>
        <w:t>3</w:t>
      </w:r>
      <w:r w:rsidRPr="00C83484">
        <w:rPr>
          <w:rFonts w:ascii="Arial Narrow" w:eastAsia="Times New Roman" w:hAnsi="Arial Narrow" w:cs="Times New Roman"/>
          <w:lang w:val="en-AU" w:eastAsia="en-GB"/>
        </w:rPr>
        <w:t>Affiliation</w:t>
      </w:r>
    </w:p>
    <w:p w14:paraId="66CA58F3" w14:textId="3BC98939" w:rsidR="006877C7" w:rsidRDefault="006877C7" w:rsidP="00514DAA">
      <w:pPr>
        <w:spacing w:after="0" w:line="240" w:lineRule="auto"/>
        <w:jc w:val="center"/>
        <w:rPr>
          <w:rFonts w:ascii="Arial Narrow" w:eastAsia="Times New Roman" w:hAnsi="Arial Narrow" w:cs="Times New Roman"/>
          <w:lang w:val="en-AU" w:eastAsia="en-GB"/>
        </w:rPr>
      </w:pPr>
      <w:r w:rsidRPr="006877C7">
        <w:rPr>
          <w:rFonts w:ascii="Arial Narrow" w:eastAsia="Times New Roman" w:hAnsi="Arial Narrow" w:cs="Times New Roman"/>
          <w:lang w:val="en-AU" w:eastAsia="en-GB"/>
        </w:rPr>
        <w:t>(if al</w:t>
      </w:r>
      <w:r>
        <w:rPr>
          <w:rFonts w:ascii="Arial Narrow" w:eastAsia="Times New Roman" w:hAnsi="Arial Narrow" w:cs="Times New Roman"/>
          <w:lang w:val="en-AU" w:eastAsia="en-GB"/>
        </w:rPr>
        <w:t>l</w:t>
      </w:r>
      <w:r w:rsidRPr="006877C7">
        <w:rPr>
          <w:rFonts w:ascii="Arial Narrow" w:eastAsia="Times New Roman" w:hAnsi="Arial Narrow" w:cs="Times New Roman"/>
          <w:lang w:val="en-AU" w:eastAsia="en-GB"/>
        </w:rPr>
        <w:t xml:space="preserve"> affiliations are t</w:t>
      </w:r>
      <w:r>
        <w:rPr>
          <w:rFonts w:ascii="Arial Narrow" w:eastAsia="Times New Roman" w:hAnsi="Arial Narrow" w:cs="Times New Roman"/>
          <w:lang w:val="en-AU" w:eastAsia="en-GB"/>
        </w:rPr>
        <w:t>he same, do not repeat)</w:t>
      </w:r>
    </w:p>
    <w:p w14:paraId="12CA1E65" w14:textId="61000A16" w:rsidR="006877C7" w:rsidRPr="006877C7" w:rsidRDefault="006877C7" w:rsidP="00514DAA">
      <w:pPr>
        <w:spacing w:after="0" w:line="240" w:lineRule="auto"/>
        <w:jc w:val="center"/>
        <w:rPr>
          <w:rFonts w:ascii="Arial Narrow" w:eastAsia="Times New Roman" w:hAnsi="Arial Narrow" w:cs="Times New Roman"/>
          <w:lang w:val="en-AU" w:eastAsia="en-GB"/>
        </w:rPr>
      </w:pPr>
      <w:r>
        <w:rPr>
          <w:rFonts w:ascii="Arial Narrow" w:eastAsia="Times New Roman" w:hAnsi="Arial Narrow" w:cs="Times New Roman"/>
          <w:lang w:val="en-AU" w:eastAsia="en-GB"/>
        </w:rPr>
        <w:t>ORCID No (if you have)</w:t>
      </w:r>
    </w:p>
    <w:p w14:paraId="46240022" w14:textId="77777777" w:rsidR="00514DAA" w:rsidRPr="006877C7" w:rsidRDefault="00514DAA" w:rsidP="00514DAA">
      <w:pPr>
        <w:spacing w:after="0" w:line="240" w:lineRule="auto"/>
        <w:jc w:val="center"/>
        <w:rPr>
          <w:rFonts w:ascii="Arial Narrow" w:eastAsia="Times New Roman" w:hAnsi="Arial Narrow" w:cs="Times New Roman"/>
          <w:lang w:val="en-AU" w:eastAsia="en-GB"/>
        </w:rPr>
      </w:pPr>
      <w:r w:rsidRPr="006877C7">
        <w:rPr>
          <w:rFonts w:ascii="Arial Narrow" w:eastAsia="Times New Roman" w:hAnsi="Arial Narrow" w:cs="Times New Roman"/>
          <w:lang w:val="en-AU" w:eastAsia="en-GB"/>
        </w:rPr>
        <w:t>Email:</w:t>
      </w:r>
    </w:p>
    <w:p w14:paraId="6E70ED85" w14:textId="77777777" w:rsidR="00FC08BA" w:rsidRPr="006877C7" w:rsidRDefault="00FC08BA" w:rsidP="00FC08BA">
      <w:pPr>
        <w:autoSpaceDE w:val="0"/>
        <w:autoSpaceDN w:val="0"/>
        <w:adjustRightInd w:val="0"/>
        <w:spacing w:after="0" w:line="240" w:lineRule="auto"/>
        <w:rPr>
          <w:rFonts w:ascii="Times New Roman" w:hAnsi="Times New Roman" w:cs="Times New Roman"/>
          <w:lang w:val="en-AU"/>
        </w:rPr>
      </w:pPr>
    </w:p>
    <w:p w14:paraId="7D54F6BB" w14:textId="77777777" w:rsidR="00FC08BA" w:rsidRPr="00C83484" w:rsidRDefault="00FC08BA" w:rsidP="00BA466C">
      <w:pPr>
        <w:autoSpaceDE w:val="0"/>
        <w:autoSpaceDN w:val="0"/>
        <w:adjustRightInd w:val="0"/>
        <w:spacing w:after="0" w:line="240" w:lineRule="auto"/>
        <w:ind w:right="-7"/>
        <w:jc w:val="center"/>
        <w:rPr>
          <w:rFonts w:ascii="Times New Roman" w:hAnsi="Times New Roman" w:cs="Times New Roman"/>
          <w:b/>
          <w:bCs/>
          <w:sz w:val="24"/>
          <w:szCs w:val="24"/>
          <w:lang w:val="en-AU"/>
        </w:rPr>
      </w:pPr>
      <w:r w:rsidRPr="00C83484">
        <w:rPr>
          <w:rFonts w:ascii="Times New Roman" w:hAnsi="Times New Roman" w:cs="Times New Roman"/>
          <w:b/>
          <w:bCs/>
          <w:sz w:val="24"/>
          <w:szCs w:val="24"/>
          <w:lang w:val="en-AU"/>
        </w:rPr>
        <w:t>Abstract</w:t>
      </w:r>
    </w:p>
    <w:p w14:paraId="3BC5DDBD" w14:textId="77777777" w:rsidR="00FC08BA" w:rsidRPr="00C83484" w:rsidRDefault="00AB5B70" w:rsidP="00BA466C">
      <w:pPr>
        <w:autoSpaceDE w:val="0"/>
        <w:autoSpaceDN w:val="0"/>
        <w:adjustRightInd w:val="0"/>
        <w:spacing w:after="0" w:line="240" w:lineRule="auto"/>
        <w:ind w:left="851" w:right="985" w:firstLine="556"/>
        <w:jc w:val="mediumKashida"/>
        <w:rPr>
          <w:rStyle w:val="SubtleEmphasis"/>
          <w:rFonts w:ascii="Times New Roman" w:hAnsi="Times New Roman" w:cs="Times New Roman"/>
          <w:i w:val="0"/>
          <w:iCs w:val="0"/>
          <w:lang w:val="en-AU"/>
        </w:rPr>
      </w:pPr>
      <w:r w:rsidRPr="00C83484">
        <w:rPr>
          <w:rStyle w:val="SubtleEmphasis"/>
          <w:rFonts w:ascii="Times New Roman" w:hAnsi="Times New Roman" w:cs="Times New Roman"/>
          <w:i w:val="0"/>
          <w:iCs w:val="0"/>
          <w:lang w:val="en-AU"/>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r w:rsidR="00FC08BA" w:rsidRPr="00C83484">
        <w:rPr>
          <w:rStyle w:val="SubtleEmphasis"/>
          <w:rFonts w:ascii="Times New Roman" w:hAnsi="Times New Roman" w:cs="Times New Roman"/>
          <w:i w:val="0"/>
          <w:iCs w:val="0"/>
          <w:lang w:val="en-AU"/>
        </w:rPr>
        <w:t xml:space="preserve"> </w:t>
      </w:r>
      <w:r w:rsidRPr="00C83484">
        <w:rPr>
          <w:rStyle w:val="SubtleEmphasis"/>
          <w:rFonts w:ascii="Times New Roman" w:hAnsi="Times New Roman" w:cs="Times New Roman"/>
          <w:i w:val="0"/>
          <w:iCs w:val="0"/>
          <w:lang w:val="en-AU"/>
        </w:rPr>
        <w:t>Abstract abstract abstract abstract abstract abstract abstract abstract abstract abstract Abstract abstract abstract abstract abstract abstract abstract abstract abstract Abstract abstract abstract abstract abstract abstract abstract abstract abstract</w:t>
      </w:r>
      <w:r w:rsidR="00FC08BA" w:rsidRPr="00C83484">
        <w:rPr>
          <w:rStyle w:val="SubtleEmphasis"/>
          <w:rFonts w:ascii="Times New Roman" w:hAnsi="Times New Roman" w:cs="Times New Roman"/>
          <w:i w:val="0"/>
          <w:iCs w:val="0"/>
          <w:lang w:val="en-AU"/>
        </w:rPr>
        <w:t xml:space="preserve"> </w:t>
      </w:r>
      <w:r w:rsidRPr="00C83484">
        <w:rPr>
          <w:rStyle w:val="SubtleEmphasis"/>
          <w:rFonts w:ascii="Times New Roman" w:hAnsi="Times New Roman" w:cs="Times New Roman"/>
          <w:i w:val="0"/>
          <w:iCs w:val="0"/>
          <w:lang w:val="en-AU"/>
        </w:rPr>
        <w:t>Abstract abstract abstract abstract abstract abstract abstract abstract abstract Abstract abstract abstract abstract abstract abstract abstract abstract abstract Abstract abstract abstract abstract abstract abstract abstract abstract abstract</w:t>
      </w:r>
      <w:r w:rsidR="00FC08BA" w:rsidRPr="00C83484">
        <w:rPr>
          <w:rStyle w:val="SubtleEmphasis"/>
          <w:rFonts w:ascii="Times New Roman" w:hAnsi="Times New Roman" w:cs="Times New Roman"/>
          <w:i w:val="0"/>
          <w:iCs w:val="0"/>
          <w:lang w:val="en-AU"/>
        </w:rPr>
        <w:t>.</w:t>
      </w:r>
    </w:p>
    <w:p w14:paraId="30D8658A" w14:textId="77777777" w:rsidR="00FC08BA" w:rsidRPr="00C83484" w:rsidRDefault="00FC08BA" w:rsidP="00635E68">
      <w:pPr>
        <w:autoSpaceDE w:val="0"/>
        <w:autoSpaceDN w:val="0"/>
        <w:adjustRightInd w:val="0"/>
        <w:spacing w:after="0" w:line="240" w:lineRule="auto"/>
        <w:ind w:left="720" w:right="1107"/>
        <w:jc w:val="mediumKashida"/>
        <w:rPr>
          <w:rFonts w:ascii="Times New Roman" w:hAnsi="Times New Roman" w:cs="Times New Roman"/>
          <w:lang w:val="en-AU"/>
        </w:rPr>
      </w:pPr>
    </w:p>
    <w:p w14:paraId="78BC3CB7" w14:textId="3E2BFD13" w:rsidR="00FC08BA" w:rsidRPr="003A16D5" w:rsidRDefault="00FC08BA" w:rsidP="00BA466C">
      <w:pPr>
        <w:autoSpaceDE w:val="0"/>
        <w:autoSpaceDN w:val="0"/>
        <w:adjustRightInd w:val="0"/>
        <w:spacing w:after="0" w:line="240" w:lineRule="auto"/>
        <w:ind w:left="851" w:right="1107"/>
        <w:jc w:val="mediumKashida"/>
        <w:rPr>
          <w:rFonts w:ascii="Times New Roman" w:hAnsi="Times New Roman" w:cs="Times New Roman"/>
        </w:rPr>
      </w:pPr>
      <w:r w:rsidRPr="003A16D5">
        <w:rPr>
          <w:rFonts w:ascii="Times New Roman" w:hAnsi="Times New Roman" w:cs="Times New Roman"/>
          <w:b/>
          <w:bCs/>
        </w:rPr>
        <w:t>Keywords:</w:t>
      </w:r>
      <w:r w:rsidRPr="003A16D5">
        <w:rPr>
          <w:rFonts w:ascii="Times New Roman" w:hAnsi="Times New Roman" w:cs="Times New Roman"/>
        </w:rPr>
        <w:t xml:space="preserve"> </w:t>
      </w:r>
      <w:r w:rsidR="00F975B6" w:rsidRPr="003A16D5">
        <w:rPr>
          <w:rFonts w:ascii="Times New Roman" w:hAnsi="Times New Roman" w:cs="Times New Roman"/>
        </w:rPr>
        <w:t xml:space="preserve">Minimum </w:t>
      </w:r>
      <w:r w:rsidR="00BA466C">
        <w:rPr>
          <w:rFonts w:ascii="Times New Roman" w:hAnsi="Times New Roman" w:cs="Times New Roman"/>
        </w:rPr>
        <w:t>4</w:t>
      </w:r>
      <w:r w:rsidR="00AB5B70" w:rsidRPr="003A16D5">
        <w:rPr>
          <w:rFonts w:ascii="Times New Roman" w:hAnsi="Times New Roman" w:cs="Times New Roman"/>
        </w:rPr>
        <w:t xml:space="preserve"> key words</w:t>
      </w:r>
      <w:r w:rsidR="00BA466C">
        <w:rPr>
          <w:rFonts w:ascii="Times New Roman" w:hAnsi="Times New Roman" w:cs="Times New Roman"/>
        </w:rPr>
        <w:t>, include country as a key word.</w:t>
      </w:r>
    </w:p>
    <w:p w14:paraId="687233A9" w14:textId="77777777" w:rsidR="00FC08BA" w:rsidRPr="003A16D5" w:rsidRDefault="00FC08BA" w:rsidP="00FC08BA">
      <w:pPr>
        <w:autoSpaceDE w:val="0"/>
        <w:autoSpaceDN w:val="0"/>
        <w:adjustRightInd w:val="0"/>
        <w:spacing w:after="0" w:line="240" w:lineRule="auto"/>
        <w:jc w:val="mediumKashida"/>
        <w:rPr>
          <w:rFonts w:ascii="Times New Roman" w:hAnsi="Times New Roman" w:cs="Times New Roman"/>
        </w:rPr>
      </w:pPr>
    </w:p>
    <w:p w14:paraId="0034CBEA" w14:textId="77777777" w:rsidR="00FC08BA" w:rsidRPr="003A16D5" w:rsidRDefault="00FC08BA" w:rsidP="00FC08BA">
      <w:pPr>
        <w:autoSpaceDE w:val="0"/>
        <w:autoSpaceDN w:val="0"/>
        <w:adjustRightInd w:val="0"/>
        <w:spacing w:after="0" w:line="240" w:lineRule="auto"/>
        <w:jc w:val="mediumKashida"/>
        <w:rPr>
          <w:rFonts w:ascii="Times New Roman" w:hAnsi="Times New Roman" w:cs="Times New Roman"/>
          <w:b/>
          <w:bCs/>
          <w:sz w:val="24"/>
          <w:szCs w:val="24"/>
        </w:rPr>
      </w:pPr>
      <w:r w:rsidRPr="003A16D5">
        <w:rPr>
          <w:rFonts w:ascii="Times New Roman" w:hAnsi="Times New Roman" w:cs="Times New Roman"/>
          <w:b/>
          <w:bCs/>
          <w:sz w:val="24"/>
          <w:szCs w:val="24"/>
        </w:rPr>
        <w:t>Introduction</w:t>
      </w:r>
    </w:p>
    <w:p w14:paraId="2BF51170" w14:textId="44DEAB0D" w:rsidR="00FC08BA" w:rsidRPr="003A16D5" w:rsidRDefault="00421C8E" w:rsidP="00AB5B70">
      <w:pPr>
        <w:autoSpaceDE w:val="0"/>
        <w:autoSpaceDN w:val="0"/>
        <w:adjustRightInd w:val="0"/>
        <w:spacing w:after="0" w:line="240" w:lineRule="auto"/>
        <w:jc w:val="lowKashida"/>
        <w:rPr>
          <w:rFonts w:ascii="Times New Roman" w:hAnsi="Times New Roman" w:cs="Times New Roman"/>
          <w:sz w:val="24"/>
          <w:szCs w:val="24"/>
        </w:rPr>
      </w:pPr>
      <w:r w:rsidRPr="003A16D5">
        <w:rPr>
          <w:rFonts w:ascii="Times New Roman" w:hAnsi="Times New Roman" w:cs="Times New Roman"/>
        </w:rPr>
        <w:t xml:space="preserve">(Font </w:t>
      </w:r>
      <w:r w:rsidR="003A16D5">
        <w:rPr>
          <w:rFonts w:ascii="Times New Roman" w:hAnsi="Times New Roman" w:cs="Times New Roman"/>
        </w:rPr>
        <w:t>Times New Roman</w:t>
      </w:r>
      <w:r w:rsidR="003A16D5" w:rsidRPr="003A16D5">
        <w:rPr>
          <w:rFonts w:ascii="Times New Roman" w:hAnsi="Times New Roman" w:cs="Times New Roman"/>
        </w:rPr>
        <w:t xml:space="preserve"> point 1</w:t>
      </w:r>
      <w:r w:rsidR="003A16D5">
        <w:rPr>
          <w:rFonts w:ascii="Times New Roman" w:hAnsi="Times New Roman" w:cs="Times New Roman"/>
        </w:rPr>
        <w:t>1</w:t>
      </w:r>
      <w:r w:rsidRPr="003A16D5">
        <w:rPr>
          <w:rFonts w:ascii="Times New Roman" w:hAnsi="Times New Roman" w:cs="Times New Roman"/>
        </w:rPr>
        <w:t xml:space="preserve">; single line spacing) </w:t>
      </w:r>
      <w:r w:rsidR="00AB5B70" w:rsidRPr="003A16D5">
        <w:rPr>
          <w:rFonts w:ascii="Times New Roman" w:hAnsi="Times New Roman" w:cs="Times New Roman"/>
        </w:rPr>
        <w:t>Write your text here. Write your text here. ………………………………………………………………………………………………………………………………………………………………………………………………………………………………………………………………………………………………………………………………………………………………………………………………………………………………………………………………………………………………………………………………………………………………………………………………………………………………………………………………………………………………………………………………………………………</w:t>
      </w:r>
      <w:r w:rsidR="00514DAA" w:rsidRPr="003A16D5">
        <w:rPr>
          <w:rFonts w:ascii="Times New Roman" w:hAnsi="Times New Roman" w:cs="Times New Roman"/>
        </w:rPr>
        <w:t>…………………………………………………………………………………………………………………………………………………………………………………………….</w:t>
      </w:r>
      <w:r w:rsidR="00514DAA" w:rsidRPr="003A16D5">
        <w:rPr>
          <w:rStyle w:val="FootnoteReference"/>
          <w:rFonts w:ascii="Times New Roman" w:hAnsi="Times New Roman" w:cs="Times New Roman"/>
        </w:rPr>
        <w:footnoteReference w:id="1"/>
      </w:r>
      <w:r w:rsidR="00514DAA" w:rsidRPr="003A16D5">
        <w:rPr>
          <w:rFonts w:ascii="Times New Roman" w:hAnsi="Times New Roman" w:cs="Times New Roman"/>
        </w:rPr>
        <w:t>.</w:t>
      </w:r>
    </w:p>
    <w:p w14:paraId="73AAAF37" w14:textId="77777777" w:rsidR="00421C8E" w:rsidRPr="003A16D5" w:rsidRDefault="00421C8E" w:rsidP="00AB5B70">
      <w:pPr>
        <w:autoSpaceDE w:val="0"/>
        <w:autoSpaceDN w:val="0"/>
        <w:adjustRightInd w:val="0"/>
        <w:spacing w:after="0" w:line="240" w:lineRule="auto"/>
        <w:jc w:val="mediumKashida"/>
        <w:rPr>
          <w:rFonts w:ascii="Times New Roman" w:hAnsi="Times New Roman" w:cs="Times New Roman"/>
          <w:b/>
          <w:bCs/>
        </w:rPr>
      </w:pPr>
    </w:p>
    <w:p w14:paraId="7610CD79" w14:textId="77777777" w:rsidR="00421C8E" w:rsidRPr="003A16D5" w:rsidRDefault="00421C8E" w:rsidP="00AB5B70">
      <w:pPr>
        <w:autoSpaceDE w:val="0"/>
        <w:autoSpaceDN w:val="0"/>
        <w:adjustRightInd w:val="0"/>
        <w:spacing w:after="0" w:line="240" w:lineRule="auto"/>
        <w:jc w:val="mediumKashida"/>
        <w:rPr>
          <w:rFonts w:ascii="Times New Roman" w:hAnsi="Times New Roman" w:cs="Times New Roman"/>
          <w:b/>
          <w:bCs/>
        </w:rPr>
      </w:pPr>
    </w:p>
    <w:p w14:paraId="398F9C5F" w14:textId="0C6B7768" w:rsidR="00AB5B70" w:rsidRPr="00514DAA" w:rsidRDefault="00AB5B70" w:rsidP="00AB5B70">
      <w:pPr>
        <w:autoSpaceDE w:val="0"/>
        <w:autoSpaceDN w:val="0"/>
        <w:adjustRightInd w:val="0"/>
        <w:spacing w:after="0" w:line="240" w:lineRule="auto"/>
        <w:jc w:val="mediumKashida"/>
        <w:rPr>
          <w:rFonts w:ascii="Times New Roman" w:hAnsi="Times New Roman" w:cs="Times New Roman"/>
          <w:b/>
          <w:bCs/>
          <w:sz w:val="24"/>
          <w:szCs w:val="24"/>
        </w:rPr>
      </w:pPr>
      <w:r w:rsidRPr="00514DAA">
        <w:rPr>
          <w:rFonts w:ascii="Times New Roman" w:hAnsi="Times New Roman" w:cs="Times New Roman"/>
          <w:b/>
          <w:bCs/>
          <w:sz w:val="24"/>
          <w:szCs w:val="24"/>
        </w:rPr>
        <w:t xml:space="preserve">Theorizing </w:t>
      </w:r>
      <w:r w:rsidR="00BA466C">
        <w:rPr>
          <w:rFonts w:ascii="Times New Roman" w:hAnsi="Times New Roman" w:cs="Times New Roman"/>
          <w:b/>
          <w:bCs/>
          <w:sz w:val="24"/>
          <w:szCs w:val="24"/>
        </w:rPr>
        <w:t>S</w:t>
      </w:r>
      <w:r w:rsidRPr="00514DAA">
        <w:rPr>
          <w:rFonts w:ascii="Times New Roman" w:hAnsi="Times New Roman" w:cs="Times New Roman"/>
          <w:b/>
          <w:bCs/>
          <w:sz w:val="24"/>
          <w:szCs w:val="24"/>
        </w:rPr>
        <w:t xml:space="preserve">helter as </w:t>
      </w:r>
      <w:r w:rsidR="00BA466C">
        <w:rPr>
          <w:rFonts w:ascii="Times New Roman" w:hAnsi="Times New Roman" w:cs="Times New Roman"/>
          <w:b/>
          <w:bCs/>
          <w:sz w:val="24"/>
          <w:szCs w:val="24"/>
        </w:rPr>
        <w:t>P</w:t>
      </w:r>
      <w:r w:rsidRPr="00514DAA">
        <w:rPr>
          <w:rFonts w:ascii="Times New Roman" w:hAnsi="Times New Roman" w:cs="Times New Roman"/>
          <w:b/>
          <w:bCs/>
          <w:sz w:val="24"/>
          <w:szCs w:val="24"/>
        </w:rPr>
        <w:t>lace</w:t>
      </w:r>
      <w:r w:rsidR="00BA466C">
        <w:rPr>
          <w:rFonts w:ascii="Times New Roman" w:hAnsi="Times New Roman" w:cs="Times New Roman"/>
          <w:b/>
          <w:bCs/>
          <w:sz w:val="24"/>
          <w:szCs w:val="24"/>
        </w:rPr>
        <w:t xml:space="preserve"> (</w:t>
      </w:r>
      <w:r w:rsidR="00BA466C" w:rsidRPr="00BA466C">
        <w:rPr>
          <w:rFonts w:ascii="Times New Roman" w:hAnsi="Times New Roman" w:cs="Times New Roman"/>
          <w:color w:val="FF0000"/>
          <w:sz w:val="24"/>
          <w:szCs w:val="24"/>
        </w:rPr>
        <w:t>First letter capital</w:t>
      </w:r>
      <w:r w:rsidR="00BA466C">
        <w:rPr>
          <w:rFonts w:ascii="Times New Roman" w:hAnsi="Times New Roman" w:cs="Times New Roman"/>
          <w:b/>
          <w:bCs/>
          <w:sz w:val="24"/>
          <w:szCs w:val="24"/>
        </w:rPr>
        <w:t>)</w:t>
      </w:r>
      <w:r w:rsidRPr="00514DAA">
        <w:rPr>
          <w:rFonts w:ascii="Times New Roman" w:hAnsi="Times New Roman" w:cs="Times New Roman"/>
          <w:b/>
          <w:bCs/>
          <w:sz w:val="24"/>
          <w:szCs w:val="24"/>
        </w:rPr>
        <w:t xml:space="preserve">  </w:t>
      </w:r>
    </w:p>
    <w:p w14:paraId="556ECC2A" w14:textId="77777777" w:rsidR="00AB5B70" w:rsidRPr="003A16D5" w:rsidRDefault="00AB5B70" w:rsidP="00AB5B70">
      <w:pPr>
        <w:autoSpaceDE w:val="0"/>
        <w:autoSpaceDN w:val="0"/>
        <w:adjustRightInd w:val="0"/>
        <w:spacing w:after="0" w:line="240" w:lineRule="auto"/>
        <w:jc w:val="mediumKashida"/>
        <w:rPr>
          <w:rFonts w:ascii="Times New Roman" w:hAnsi="Times New Roman" w:cs="Times New Roman"/>
        </w:rPr>
      </w:pPr>
    </w:p>
    <w:p w14:paraId="6075C737" w14:textId="7DB9C835" w:rsidR="00FC08BA" w:rsidRDefault="00421C8E" w:rsidP="00914B13">
      <w:pPr>
        <w:autoSpaceDE w:val="0"/>
        <w:autoSpaceDN w:val="0"/>
        <w:adjustRightInd w:val="0"/>
        <w:spacing w:after="0" w:line="240" w:lineRule="auto"/>
        <w:jc w:val="lowKashida"/>
        <w:rPr>
          <w:rFonts w:ascii="Times New Roman" w:hAnsi="Times New Roman" w:cs="Times New Roman"/>
          <w:sz w:val="24"/>
          <w:szCs w:val="24"/>
        </w:rPr>
      </w:pPr>
      <w:r w:rsidRPr="003A16D5">
        <w:rPr>
          <w:rFonts w:ascii="Times New Roman" w:hAnsi="Times New Roman" w:cs="Times New Roman"/>
        </w:rPr>
        <w:lastRenderedPageBreak/>
        <w:t xml:space="preserve">(Font </w:t>
      </w:r>
      <w:r w:rsidR="003A16D5">
        <w:rPr>
          <w:rFonts w:ascii="Times New Roman" w:hAnsi="Times New Roman" w:cs="Times New Roman"/>
        </w:rPr>
        <w:t>Times New Roman</w:t>
      </w:r>
      <w:r w:rsidRPr="003A16D5">
        <w:rPr>
          <w:rFonts w:ascii="Times New Roman" w:hAnsi="Times New Roman" w:cs="Times New Roman"/>
        </w:rPr>
        <w:t xml:space="preserve"> point 1</w:t>
      </w:r>
      <w:r w:rsidR="003A16D5">
        <w:rPr>
          <w:rFonts w:ascii="Times New Roman" w:hAnsi="Times New Roman" w:cs="Times New Roman"/>
        </w:rPr>
        <w:t>1</w:t>
      </w:r>
      <w:r w:rsidRPr="003A16D5">
        <w:rPr>
          <w:rFonts w:ascii="Times New Roman" w:hAnsi="Times New Roman" w:cs="Times New Roman"/>
        </w:rPr>
        <w:t xml:space="preserve">; single line spacing) </w:t>
      </w:r>
      <w:r w:rsidR="00AB5B70" w:rsidRPr="003A16D5">
        <w:rPr>
          <w:rFonts w:ascii="Times New Roman" w:hAnsi="Times New Roman" w:cs="Times New Roman"/>
        </w:rPr>
        <w:t>Write your text here. Write your text here. ……………………………………………………………………………………………………………………………………………………………………………………………………………………………………………………………………………………………………………………………………………</w:t>
      </w:r>
      <w:r w:rsidRPr="003A16D5">
        <w:rPr>
          <w:rFonts w:ascii="Times New Roman" w:hAnsi="Times New Roman" w:cs="Times New Roman"/>
        </w:rPr>
        <w:t>………………………………………………………………………………………………………………………………………….. Use running references in the text as this.</w:t>
      </w:r>
      <w:r w:rsidR="00AB5B70" w:rsidRPr="003A16D5">
        <w:rPr>
          <w:rStyle w:val="FootnoteReference"/>
          <w:rFonts w:ascii="Times New Roman" w:hAnsi="Times New Roman" w:cs="Times New Roman"/>
        </w:rPr>
        <w:footnoteReference w:id="2"/>
      </w:r>
      <w:r w:rsidR="00AB5B70" w:rsidRPr="003A16D5">
        <w:rPr>
          <w:rFonts w:ascii="Times New Roman" w:hAnsi="Times New Roman" w:cs="Times New Roman"/>
          <w:sz w:val="24"/>
          <w:szCs w:val="24"/>
        </w:rPr>
        <w:t>……………………………………………………………………………………………………………………………………………………………………………………………………………………………………………………………………</w:t>
      </w:r>
    </w:p>
    <w:p w14:paraId="5B42A4D8" w14:textId="77777777" w:rsidR="00914B13" w:rsidRPr="00914B13" w:rsidRDefault="00914B13" w:rsidP="00914B13">
      <w:pPr>
        <w:autoSpaceDE w:val="0"/>
        <w:autoSpaceDN w:val="0"/>
        <w:adjustRightInd w:val="0"/>
        <w:spacing w:after="0" w:line="240" w:lineRule="auto"/>
        <w:jc w:val="lowKashida"/>
        <w:rPr>
          <w:rFonts w:ascii="Times New Roman" w:hAnsi="Times New Roman" w:cs="Times New Roman"/>
          <w:sz w:val="24"/>
          <w:szCs w:val="24"/>
        </w:rPr>
      </w:pPr>
    </w:p>
    <w:p w14:paraId="216861EC" w14:textId="77777777" w:rsidR="00421C8E" w:rsidRPr="003A16D5" w:rsidRDefault="00421C8E" w:rsidP="002A2074">
      <w:pPr>
        <w:jc w:val="center"/>
        <w:rPr>
          <w:rFonts w:ascii="Times New Roman" w:hAnsi="Times New Roman" w:cs="Times New Roman"/>
        </w:rPr>
      </w:pPr>
      <w:r w:rsidRPr="003A16D5">
        <w:rPr>
          <w:rFonts w:ascii="Times New Roman" w:hAnsi="Times New Roman" w:cs="Times New Roman"/>
          <w:noProof/>
        </w:rPr>
        <w:drawing>
          <wp:inline distT="0" distB="0" distL="0" distR="0" wp14:anchorId="2DED7745" wp14:editId="0A0561B8">
            <wp:extent cx="2000250" cy="2171700"/>
            <wp:effectExtent l="19050" t="0" r="0" b="0"/>
            <wp:docPr id="2" name="Picture 0" descr="ulpota c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pota cart.gif"/>
                    <pic:cNvPicPr/>
                  </pic:nvPicPr>
                  <pic:blipFill>
                    <a:blip r:embed="rId8" cstate="print"/>
                    <a:stretch>
                      <a:fillRect/>
                    </a:stretch>
                  </pic:blipFill>
                  <pic:spPr>
                    <a:xfrm>
                      <a:off x="0" y="0"/>
                      <a:ext cx="2000250" cy="2171700"/>
                    </a:xfrm>
                    <a:prstGeom prst="rect">
                      <a:avLst/>
                    </a:prstGeom>
                  </pic:spPr>
                </pic:pic>
              </a:graphicData>
            </a:graphic>
          </wp:inline>
        </w:drawing>
      </w:r>
    </w:p>
    <w:p w14:paraId="3C816583" w14:textId="35106799" w:rsidR="00421C8E" w:rsidRPr="003A16D5" w:rsidRDefault="00421C8E" w:rsidP="002A2074">
      <w:pPr>
        <w:spacing w:after="0" w:line="240" w:lineRule="auto"/>
        <w:jc w:val="center"/>
        <w:rPr>
          <w:rFonts w:ascii="Times New Roman" w:hAnsi="Times New Roman" w:cs="Times New Roman"/>
          <w:sz w:val="20"/>
          <w:szCs w:val="20"/>
        </w:rPr>
      </w:pPr>
      <w:r w:rsidRPr="003A16D5">
        <w:rPr>
          <w:rFonts w:ascii="Times New Roman" w:hAnsi="Times New Roman" w:cs="Times New Roman"/>
          <w:b/>
          <w:bCs/>
          <w:sz w:val="20"/>
          <w:szCs w:val="20"/>
        </w:rPr>
        <w:t>Fig. 1</w:t>
      </w:r>
      <w:r w:rsidR="006877C7">
        <w:rPr>
          <w:rFonts w:ascii="Times New Roman" w:hAnsi="Times New Roman" w:cs="Times New Roman"/>
          <w:b/>
          <w:bCs/>
          <w:sz w:val="20"/>
          <w:szCs w:val="20"/>
        </w:rPr>
        <w:t>:</w:t>
      </w:r>
      <w:r w:rsidRPr="003A16D5">
        <w:rPr>
          <w:rFonts w:ascii="Times New Roman" w:hAnsi="Times New Roman" w:cs="Times New Roman"/>
          <w:sz w:val="20"/>
          <w:szCs w:val="20"/>
        </w:rPr>
        <w:t xml:space="preserve"> Vernacular transport</w:t>
      </w:r>
      <w:r w:rsidR="00BA466C">
        <w:rPr>
          <w:rFonts w:ascii="Times New Roman" w:hAnsi="Times New Roman" w:cs="Times New Roman"/>
          <w:sz w:val="20"/>
          <w:szCs w:val="20"/>
        </w:rPr>
        <w:t xml:space="preserve"> (</w:t>
      </w:r>
      <w:r w:rsidR="00BA466C" w:rsidRPr="00BA466C">
        <w:rPr>
          <w:rFonts w:ascii="Times New Roman" w:hAnsi="Times New Roman" w:cs="Times New Roman"/>
          <w:color w:val="FF0000"/>
          <w:sz w:val="20"/>
          <w:szCs w:val="20"/>
        </w:rPr>
        <w:t>below the figure</w:t>
      </w:r>
      <w:r w:rsidR="00BA466C">
        <w:rPr>
          <w:rFonts w:ascii="Times New Roman" w:hAnsi="Times New Roman" w:cs="Times New Roman"/>
          <w:sz w:val="20"/>
          <w:szCs w:val="20"/>
        </w:rPr>
        <w:t>)</w:t>
      </w:r>
    </w:p>
    <w:p w14:paraId="4B203711" w14:textId="446304EA" w:rsidR="00421C8E" w:rsidRPr="003A16D5" w:rsidRDefault="00421C8E" w:rsidP="002A2074">
      <w:pPr>
        <w:spacing w:after="0" w:line="240" w:lineRule="auto"/>
        <w:jc w:val="center"/>
        <w:rPr>
          <w:rFonts w:ascii="Times New Roman" w:hAnsi="Times New Roman" w:cs="Times New Roman"/>
          <w:sz w:val="20"/>
          <w:szCs w:val="20"/>
        </w:rPr>
      </w:pPr>
      <w:r w:rsidRPr="003A16D5">
        <w:rPr>
          <w:rFonts w:ascii="Times New Roman" w:hAnsi="Times New Roman" w:cs="Times New Roman"/>
          <w:sz w:val="20"/>
          <w:szCs w:val="20"/>
        </w:rPr>
        <w:t xml:space="preserve">Source: </w:t>
      </w:r>
      <w:r w:rsidR="006877C7">
        <w:rPr>
          <w:rFonts w:ascii="Times New Roman" w:hAnsi="Times New Roman" w:cs="Times New Roman"/>
          <w:sz w:val="20"/>
          <w:szCs w:val="20"/>
        </w:rPr>
        <w:t>A</w:t>
      </w:r>
      <w:r w:rsidRPr="003A16D5">
        <w:rPr>
          <w:rFonts w:ascii="Times New Roman" w:hAnsi="Times New Roman" w:cs="Times New Roman"/>
          <w:sz w:val="20"/>
          <w:szCs w:val="20"/>
        </w:rPr>
        <w:t>uthor</w:t>
      </w:r>
    </w:p>
    <w:p w14:paraId="398EC485" w14:textId="5503EB20" w:rsidR="002A2074" w:rsidRDefault="002A2074" w:rsidP="002A2074">
      <w:pPr>
        <w:spacing w:after="0" w:line="240" w:lineRule="auto"/>
        <w:jc w:val="center"/>
        <w:rPr>
          <w:rFonts w:ascii="Times New Roman" w:hAnsi="Times New Roman" w:cs="Times New Roman"/>
          <w:sz w:val="20"/>
          <w:szCs w:val="20"/>
        </w:rPr>
      </w:pPr>
    </w:p>
    <w:p w14:paraId="6F822022" w14:textId="77777777" w:rsidR="002A2074" w:rsidRPr="003A16D5" w:rsidRDefault="002A2074" w:rsidP="002A2074">
      <w:pPr>
        <w:spacing w:after="0" w:line="240" w:lineRule="auto"/>
        <w:jc w:val="center"/>
        <w:rPr>
          <w:rFonts w:ascii="Times New Roman" w:hAnsi="Times New Roman" w:cs="Times New Roman"/>
          <w:sz w:val="20"/>
          <w:szCs w:val="20"/>
        </w:rPr>
      </w:pPr>
      <w:r w:rsidRPr="002A2074">
        <w:rPr>
          <w:rFonts w:ascii="Times New Roman" w:hAnsi="Times New Roman" w:cs="Times New Roman"/>
          <w:b/>
          <w:bCs/>
          <w:sz w:val="20"/>
          <w:szCs w:val="20"/>
        </w:rPr>
        <w:t>Table 1</w:t>
      </w:r>
      <w:r w:rsidRPr="002A2074">
        <w:rPr>
          <w:rFonts w:ascii="Times New Roman" w:hAnsi="Times New Roman" w:cs="Times New Roman"/>
          <w:sz w:val="20"/>
          <w:szCs w:val="20"/>
        </w:rPr>
        <w:t>: Climate Data (</w:t>
      </w:r>
      <w:r w:rsidRPr="00BA466C">
        <w:rPr>
          <w:rFonts w:ascii="Times New Roman" w:hAnsi="Times New Roman" w:cs="Times New Roman"/>
          <w:color w:val="FF0000"/>
          <w:sz w:val="20"/>
          <w:szCs w:val="20"/>
        </w:rPr>
        <w:t>above the table</w:t>
      </w:r>
      <w:r w:rsidRPr="002A2074">
        <w:rPr>
          <w:rFonts w:ascii="Times New Roman" w:hAnsi="Times New Roman" w:cs="Times New Roman"/>
          <w:sz w:val="20"/>
          <w:szCs w:val="20"/>
        </w:rPr>
        <w:t>)</w:t>
      </w:r>
    </w:p>
    <w:p w14:paraId="07749394" w14:textId="07CC0417" w:rsidR="006F0D36" w:rsidRPr="006F0D36" w:rsidRDefault="002A2074" w:rsidP="006F0D36">
      <w:pPr>
        <w:spacing w:after="0" w:line="240" w:lineRule="auto"/>
        <w:jc w:val="center"/>
        <w:rPr>
          <w:rFonts w:ascii="Times New Roman" w:hAnsi="Times New Roman" w:cs="Times New Roman"/>
          <w:sz w:val="20"/>
          <w:szCs w:val="20"/>
        </w:rPr>
      </w:pPr>
      <w:r w:rsidRPr="002A2074">
        <w:rPr>
          <w:rFonts w:ascii="Times New Roman" w:hAnsi="Times New Roman" w:cs="Times New Roman"/>
          <w:sz w:val="20"/>
          <w:szCs w:val="20"/>
        </w:rPr>
        <w:t xml:space="preserve"> Source: Author</w:t>
      </w:r>
    </w:p>
    <w:tbl>
      <w:tblPr>
        <w:tblStyle w:val="TableGrid"/>
        <w:tblW w:w="0" w:type="auto"/>
        <w:tblInd w:w="2631" w:type="dxa"/>
        <w:tblLook w:val="04A0" w:firstRow="1" w:lastRow="0" w:firstColumn="1" w:lastColumn="0" w:noHBand="0" w:noVBand="1"/>
      </w:tblPr>
      <w:tblGrid>
        <w:gridCol w:w="316"/>
        <w:gridCol w:w="1655"/>
        <w:gridCol w:w="1701"/>
      </w:tblGrid>
      <w:tr w:rsidR="006F0D36" w:rsidRPr="006F0D36" w14:paraId="56019F87" w14:textId="77777777" w:rsidTr="006F0D36">
        <w:trPr>
          <w:trHeight w:val="460"/>
        </w:trPr>
        <w:tc>
          <w:tcPr>
            <w:tcW w:w="316" w:type="dxa"/>
          </w:tcPr>
          <w:p w14:paraId="7C9A8474" w14:textId="77777777" w:rsidR="006F0D36" w:rsidRPr="006877C7" w:rsidRDefault="006F0D36" w:rsidP="006F0D36">
            <w:pPr>
              <w:spacing w:after="0" w:line="240" w:lineRule="auto"/>
              <w:rPr>
                <w:rFonts w:ascii="Arial Narrow" w:hAnsi="Arial Narrow" w:cs="Times New Roman"/>
                <w:sz w:val="20"/>
                <w:szCs w:val="20"/>
              </w:rPr>
            </w:pPr>
          </w:p>
        </w:tc>
        <w:tc>
          <w:tcPr>
            <w:tcW w:w="1655" w:type="dxa"/>
            <w:vAlign w:val="center"/>
          </w:tcPr>
          <w:p w14:paraId="4ED85C09" w14:textId="160AE756" w:rsidR="006F0D36" w:rsidRPr="006877C7" w:rsidRDefault="006F0D36" w:rsidP="006F0D36">
            <w:pPr>
              <w:spacing w:after="0" w:line="240" w:lineRule="auto"/>
              <w:rPr>
                <w:rFonts w:ascii="Arial Narrow" w:hAnsi="Arial Narrow" w:cs="Times New Roman"/>
                <w:b/>
                <w:bCs/>
                <w:sz w:val="20"/>
                <w:szCs w:val="20"/>
              </w:rPr>
            </w:pPr>
            <w:r w:rsidRPr="006877C7">
              <w:rPr>
                <w:rFonts w:ascii="Arial Narrow" w:hAnsi="Arial Narrow" w:cs="Times New Roman"/>
                <w:b/>
                <w:bCs/>
                <w:sz w:val="20"/>
                <w:szCs w:val="20"/>
                <w:shd w:val="clear" w:color="auto" w:fill="FFFFFF"/>
              </w:rPr>
              <w:t>Lorem Ipsum</w:t>
            </w:r>
          </w:p>
        </w:tc>
        <w:tc>
          <w:tcPr>
            <w:tcW w:w="1701" w:type="dxa"/>
            <w:vAlign w:val="center"/>
          </w:tcPr>
          <w:p w14:paraId="5D4FB5E3" w14:textId="344E9C53" w:rsidR="006F0D36" w:rsidRPr="006877C7" w:rsidRDefault="006F0D36" w:rsidP="006F0D36">
            <w:pPr>
              <w:spacing w:after="0" w:line="240" w:lineRule="auto"/>
              <w:rPr>
                <w:rFonts w:ascii="Arial Narrow" w:hAnsi="Arial Narrow" w:cs="Times New Roman"/>
                <w:b/>
                <w:bCs/>
                <w:sz w:val="20"/>
                <w:szCs w:val="20"/>
              </w:rPr>
            </w:pPr>
            <w:r w:rsidRPr="006877C7">
              <w:rPr>
                <w:rFonts w:ascii="Arial Narrow" w:hAnsi="Arial Narrow" w:cs="Times New Roman"/>
                <w:b/>
                <w:bCs/>
                <w:sz w:val="20"/>
                <w:szCs w:val="20"/>
                <w:shd w:val="clear" w:color="auto" w:fill="FFFFFF"/>
              </w:rPr>
              <w:t>Lorem Ipsum</w:t>
            </w:r>
          </w:p>
        </w:tc>
      </w:tr>
      <w:tr w:rsidR="006F0D36" w:rsidRPr="006F0D36" w14:paraId="7362457B" w14:textId="77777777" w:rsidTr="006F0D36">
        <w:trPr>
          <w:trHeight w:val="460"/>
        </w:trPr>
        <w:tc>
          <w:tcPr>
            <w:tcW w:w="316" w:type="dxa"/>
            <w:vAlign w:val="center"/>
          </w:tcPr>
          <w:p w14:paraId="1751E49F" w14:textId="38C58B12" w:rsidR="006F0D36" w:rsidRPr="006877C7" w:rsidRDefault="006F0D36" w:rsidP="006F0D36">
            <w:pPr>
              <w:spacing w:after="0" w:line="240" w:lineRule="auto"/>
              <w:rPr>
                <w:rFonts w:ascii="Arial Narrow" w:hAnsi="Arial Narrow" w:cs="Times New Roman"/>
                <w:sz w:val="20"/>
                <w:szCs w:val="20"/>
              </w:rPr>
            </w:pPr>
            <w:r w:rsidRPr="006877C7">
              <w:rPr>
                <w:rFonts w:ascii="Arial Narrow" w:hAnsi="Arial Narrow" w:cs="Times New Roman"/>
                <w:sz w:val="20"/>
                <w:szCs w:val="20"/>
              </w:rPr>
              <w:t>1</w:t>
            </w:r>
          </w:p>
        </w:tc>
        <w:tc>
          <w:tcPr>
            <w:tcW w:w="1655" w:type="dxa"/>
            <w:vAlign w:val="center"/>
          </w:tcPr>
          <w:p w14:paraId="3BBC74CA" w14:textId="582B8F41" w:rsidR="006F0D36" w:rsidRPr="006877C7" w:rsidRDefault="006F0D36" w:rsidP="006F0D36">
            <w:pPr>
              <w:spacing w:after="0" w:line="240" w:lineRule="auto"/>
              <w:rPr>
                <w:rFonts w:ascii="Arial Narrow" w:hAnsi="Arial Narrow" w:cs="Times New Roman"/>
                <w:sz w:val="20"/>
                <w:szCs w:val="20"/>
              </w:rPr>
            </w:pPr>
            <w:r w:rsidRPr="006877C7">
              <w:rPr>
                <w:rFonts w:ascii="Arial Narrow" w:hAnsi="Arial Narrow" w:cs="Times New Roman"/>
                <w:sz w:val="20"/>
                <w:szCs w:val="20"/>
                <w:shd w:val="clear" w:color="auto" w:fill="FFFFFF"/>
              </w:rPr>
              <w:t>Lorem Ipsum</w:t>
            </w:r>
          </w:p>
        </w:tc>
        <w:tc>
          <w:tcPr>
            <w:tcW w:w="1701" w:type="dxa"/>
            <w:vAlign w:val="center"/>
          </w:tcPr>
          <w:p w14:paraId="47D938BB" w14:textId="688C73EB" w:rsidR="006F0D36" w:rsidRPr="006877C7" w:rsidRDefault="006F0D36" w:rsidP="006F0D36">
            <w:pPr>
              <w:spacing w:after="0" w:line="240" w:lineRule="auto"/>
              <w:rPr>
                <w:rFonts w:ascii="Arial Narrow" w:hAnsi="Arial Narrow" w:cs="Times New Roman"/>
                <w:sz w:val="20"/>
                <w:szCs w:val="20"/>
              </w:rPr>
            </w:pPr>
            <w:r w:rsidRPr="006877C7">
              <w:rPr>
                <w:rFonts w:ascii="Arial Narrow" w:hAnsi="Arial Narrow" w:cs="Times New Roman"/>
                <w:sz w:val="20"/>
                <w:szCs w:val="20"/>
                <w:shd w:val="clear" w:color="auto" w:fill="FFFFFF"/>
              </w:rPr>
              <w:t>Lorem Ipsum</w:t>
            </w:r>
          </w:p>
        </w:tc>
      </w:tr>
      <w:tr w:rsidR="006F0D36" w:rsidRPr="006F0D36" w14:paraId="57C25356" w14:textId="77777777" w:rsidTr="006F0D36">
        <w:trPr>
          <w:trHeight w:val="460"/>
        </w:trPr>
        <w:tc>
          <w:tcPr>
            <w:tcW w:w="316" w:type="dxa"/>
            <w:vAlign w:val="center"/>
          </w:tcPr>
          <w:p w14:paraId="3BAE0A0E" w14:textId="0D750B88" w:rsidR="006F0D36" w:rsidRPr="006877C7" w:rsidRDefault="006F0D36" w:rsidP="006F0D36">
            <w:pPr>
              <w:spacing w:after="0" w:line="240" w:lineRule="auto"/>
              <w:rPr>
                <w:rFonts w:ascii="Arial Narrow" w:hAnsi="Arial Narrow" w:cs="Times New Roman"/>
                <w:sz w:val="20"/>
                <w:szCs w:val="20"/>
              </w:rPr>
            </w:pPr>
            <w:r w:rsidRPr="006877C7">
              <w:rPr>
                <w:rFonts w:ascii="Arial Narrow" w:hAnsi="Arial Narrow" w:cs="Times New Roman"/>
                <w:sz w:val="20"/>
                <w:szCs w:val="20"/>
              </w:rPr>
              <w:t>2</w:t>
            </w:r>
          </w:p>
        </w:tc>
        <w:tc>
          <w:tcPr>
            <w:tcW w:w="1655" w:type="dxa"/>
            <w:vAlign w:val="center"/>
          </w:tcPr>
          <w:p w14:paraId="1EC4A051" w14:textId="1A23891B" w:rsidR="006F0D36" w:rsidRPr="006877C7" w:rsidRDefault="006F0D36" w:rsidP="006F0D36">
            <w:pPr>
              <w:spacing w:after="0" w:line="240" w:lineRule="auto"/>
              <w:rPr>
                <w:rFonts w:ascii="Arial Narrow" w:hAnsi="Arial Narrow" w:cs="Times New Roman"/>
                <w:sz w:val="20"/>
                <w:szCs w:val="20"/>
              </w:rPr>
            </w:pPr>
            <w:r w:rsidRPr="006877C7">
              <w:rPr>
                <w:rFonts w:ascii="Arial Narrow" w:hAnsi="Arial Narrow" w:cs="Times New Roman"/>
                <w:sz w:val="20"/>
                <w:szCs w:val="20"/>
                <w:shd w:val="clear" w:color="auto" w:fill="FFFFFF"/>
              </w:rPr>
              <w:t>Lorem Ipsum</w:t>
            </w:r>
          </w:p>
        </w:tc>
        <w:tc>
          <w:tcPr>
            <w:tcW w:w="1701" w:type="dxa"/>
            <w:vAlign w:val="center"/>
          </w:tcPr>
          <w:p w14:paraId="7847061C" w14:textId="604F9824" w:rsidR="006F0D36" w:rsidRPr="006877C7" w:rsidRDefault="006F0D36" w:rsidP="006F0D36">
            <w:pPr>
              <w:spacing w:after="0" w:line="240" w:lineRule="auto"/>
              <w:rPr>
                <w:rFonts w:ascii="Arial Narrow" w:hAnsi="Arial Narrow" w:cs="Times New Roman"/>
                <w:sz w:val="20"/>
                <w:szCs w:val="20"/>
              </w:rPr>
            </w:pPr>
            <w:r w:rsidRPr="006877C7">
              <w:rPr>
                <w:rFonts w:ascii="Arial Narrow" w:hAnsi="Arial Narrow" w:cs="Times New Roman"/>
                <w:sz w:val="20"/>
                <w:szCs w:val="20"/>
                <w:shd w:val="clear" w:color="auto" w:fill="FFFFFF"/>
              </w:rPr>
              <w:t>Lorem Ipsum</w:t>
            </w:r>
          </w:p>
        </w:tc>
      </w:tr>
    </w:tbl>
    <w:p w14:paraId="09BBD9B5" w14:textId="77777777" w:rsidR="006F0D36" w:rsidRDefault="006F0D36" w:rsidP="002A2074">
      <w:pPr>
        <w:spacing w:after="0" w:line="240" w:lineRule="auto"/>
        <w:rPr>
          <w:rFonts w:ascii="Times New Roman" w:hAnsi="Times New Roman" w:cs="Times New Roman"/>
          <w:b/>
          <w:bCs/>
          <w:sz w:val="24"/>
          <w:szCs w:val="24"/>
        </w:rPr>
      </w:pPr>
    </w:p>
    <w:p w14:paraId="3C9961B5" w14:textId="39AF00BB" w:rsidR="00514DAA" w:rsidRPr="00514DAA" w:rsidRDefault="002A2074" w:rsidP="002A2074">
      <w:pPr>
        <w:spacing w:after="0" w:line="240" w:lineRule="auto"/>
        <w:rPr>
          <w:rFonts w:ascii="Times New Roman" w:hAnsi="Times New Roman" w:cs="Times New Roman"/>
          <w:b/>
          <w:bCs/>
          <w:sz w:val="24"/>
          <w:szCs w:val="24"/>
        </w:rPr>
      </w:pPr>
      <w:r w:rsidRPr="002A2074">
        <w:rPr>
          <w:rFonts w:ascii="Times New Roman" w:hAnsi="Times New Roman" w:cs="Times New Roman"/>
          <w:b/>
          <w:bCs/>
          <w:sz w:val="24"/>
          <w:szCs w:val="24"/>
        </w:rPr>
        <w:t xml:space="preserve">References </w:t>
      </w:r>
    </w:p>
    <w:p w14:paraId="34A33035" w14:textId="2FA99865" w:rsidR="002A2074" w:rsidRPr="00BA466C" w:rsidRDefault="003A16D5" w:rsidP="002A2074">
      <w:pPr>
        <w:spacing w:after="0" w:line="240" w:lineRule="auto"/>
        <w:rPr>
          <w:rFonts w:ascii="Times New Roman" w:eastAsia="Times New Roman" w:hAnsi="Times New Roman" w:cs="Times New Roman"/>
          <w:color w:val="FF0000"/>
          <w:lang w:val="en-IN" w:eastAsia="en-GB"/>
        </w:rPr>
      </w:pPr>
      <w:r w:rsidRPr="00BA466C">
        <w:rPr>
          <w:rFonts w:ascii="Times New Roman" w:eastAsia="Times New Roman" w:hAnsi="Times New Roman" w:cs="Times New Roman"/>
          <w:color w:val="FF0000"/>
          <w:lang w:val="en-IN" w:eastAsia="en-GB"/>
        </w:rPr>
        <w:t>P</w:t>
      </w:r>
      <w:r w:rsidR="002A2074" w:rsidRPr="00BA466C">
        <w:rPr>
          <w:rFonts w:ascii="Times New Roman" w:eastAsia="Times New Roman" w:hAnsi="Times New Roman" w:cs="Times New Roman"/>
          <w:color w:val="FF0000"/>
          <w:lang w:val="en-IN" w:eastAsia="en-GB"/>
        </w:rPr>
        <w:t xml:space="preserve">lease use </w:t>
      </w:r>
      <w:r w:rsidR="006877C7" w:rsidRPr="00BA466C">
        <w:rPr>
          <w:rFonts w:ascii="Times New Roman" w:eastAsia="Times New Roman" w:hAnsi="Times New Roman" w:cs="Times New Roman"/>
          <w:color w:val="FF0000"/>
          <w:lang w:val="en-IN" w:eastAsia="en-GB"/>
        </w:rPr>
        <w:t xml:space="preserve">the </w:t>
      </w:r>
      <w:r w:rsidR="002A2074" w:rsidRPr="00BA466C">
        <w:rPr>
          <w:rFonts w:ascii="Times New Roman" w:eastAsia="Times New Roman" w:hAnsi="Times New Roman" w:cs="Times New Roman"/>
          <w:color w:val="FF0000"/>
          <w:lang w:val="en-IN" w:eastAsia="en-GB"/>
        </w:rPr>
        <w:t>system</w:t>
      </w:r>
      <w:r w:rsidR="00BA466C">
        <w:rPr>
          <w:rFonts w:ascii="Times New Roman" w:eastAsia="Times New Roman" w:hAnsi="Times New Roman" w:cs="Times New Roman"/>
          <w:color w:val="FF0000"/>
          <w:lang w:val="en-IN" w:eastAsia="en-GB"/>
        </w:rPr>
        <w:t xml:space="preserve"> as outlined below which is a derivative of the H</w:t>
      </w:r>
      <w:r w:rsidR="00BA466C" w:rsidRPr="00BA466C">
        <w:rPr>
          <w:rFonts w:ascii="Times New Roman" w:eastAsia="Times New Roman" w:hAnsi="Times New Roman" w:cs="Times New Roman"/>
          <w:color w:val="FF0000"/>
          <w:lang w:val="en-IN" w:eastAsia="en-GB"/>
        </w:rPr>
        <w:t>arvard</w:t>
      </w:r>
      <w:r w:rsidR="00BA466C">
        <w:rPr>
          <w:rFonts w:ascii="Times New Roman" w:eastAsia="Times New Roman" w:hAnsi="Times New Roman" w:cs="Times New Roman"/>
          <w:color w:val="FF0000"/>
          <w:lang w:val="en-IN" w:eastAsia="en-GB"/>
        </w:rPr>
        <w:t xml:space="preserve"> system</w:t>
      </w:r>
      <w:r w:rsidR="006877C7" w:rsidRPr="00BA466C">
        <w:rPr>
          <w:rFonts w:ascii="Times New Roman" w:eastAsia="Times New Roman" w:hAnsi="Times New Roman" w:cs="Times New Roman"/>
          <w:color w:val="FF0000"/>
          <w:lang w:val="en-IN" w:eastAsia="en-GB"/>
        </w:rPr>
        <w:t>; however, there is no dot after the bracket.</w:t>
      </w:r>
      <w:r w:rsidR="002A2074" w:rsidRPr="00BA466C">
        <w:rPr>
          <w:rFonts w:ascii="Times New Roman" w:eastAsia="Times New Roman" w:hAnsi="Times New Roman" w:cs="Times New Roman"/>
          <w:color w:val="FF0000"/>
          <w:lang w:val="en-IN" w:eastAsia="en-GB"/>
        </w:rPr>
        <w:t xml:space="preserve"> </w:t>
      </w:r>
    </w:p>
    <w:p w14:paraId="5DECCABD" w14:textId="18483608" w:rsidR="003A16D5" w:rsidRPr="00FC08BB" w:rsidRDefault="006877C7" w:rsidP="002A2074">
      <w:pPr>
        <w:spacing w:after="0" w:line="240" w:lineRule="auto"/>
        <w:rPr>
          <w:rFonts w:ascii="Times New Roman" w:eastAsia="Times New Roman" w:hAnsi="Times New Roman" w:cs="Times New Roman"/>
          <w:color w:val="FF0000"/>
          <w:lang w:val="en-IN" w:eastAsia="en-GB"/>
        </w:rPr>
      </w:pPr>
      <w:r w:rsidRPr="00FC08BB">
        <w:rPr>
          <w:rFonts w:ascii="Times New Roman" w:eastAsia="Times New Roman" w:hAnsi="Times New Roman" w:cs="Times New Roman"/>
          <w:color w:val="FF0000"/>
          <w:lang w:val="en-IN" w:eastAsia="en-GB"/>
        </w:rPr>
        <w:t>Books</w:t>
      </w:r>
    </w:p>
    <w:p w14:paraId="433C7023" w14:textId="15C05F0E" w:rsidR="006877C7" w:rsidRDefault="00FC08BB" w:rsidP="006877C7">
      <w:pPr>
        <w:spacing w:after="0" w:line="240" w:lineRule="auto"/>
        <w:ind w:left="567" w:hanging="567"/>
        <w:rPr>
          <w:rFonts w:ascii="Times New Roman" w:eastAsia="Times New Roman" w:hAnsi="Times New Roman" w:cs="Times New Roman"/>
          <w:lang w:val="en-IN" w:eastAsia="en-GB"/>
        </w:rPr>
      </w:pPr>
      <w:r w:rsidRPr="00FC08BB">
        <w:rPr>
          <w:rFonts w:ascii="Times New Roman" w:eastAsia="Times New Roman" w:hAnsi="Times New Roman" w:cs="Times New Roman"/>
          <w:lang w:val="en-IN" w:eastAsia="en-GB"/>
        </w:rPr>
        <w:t>Rapoport, A. (1977) Human Aspect of Urban Form, Towards a Man-Environment Approach to Urban Form and Design, Oxford: Pergamon Press.</w:t>
      </w:r>
    </w:p>
    <w:p w14:paraId="4AF1C421" w14:textId="05410B79" w:rsidR="006877C7" w:rsidRPr="00FC08BB" w:rsidRDefault="006877C7" w:rsidP="006877C7">
      <w:pPr>
        <w:spacing w:after="0" w:line="240" w:lineRule="auto"/>
        <w:ind w:left="567" w:hanging="567"/>
        <w:rPr>
          <w:rFonts w:ascii="Times New Roman" w:eastAsia="Times New Roman" w:hAnsi="Times New Roman" w:cs="Times New Roman"/>
          <w:color w:val="FF0000"/>
          <w:lang w:val="en-IN" w:eastAsia="en-GB"/>
        </w:rPr>
      </w:pPr>
      <w:r w:rsidRPr="00FC08BB">
        <w:rPr>
          <w:rFonts w:ascii="Times New Roman" w:eastAsia="Times New Roman" w:hAnsi="Times New Roman" w:cs="Times New Roman"/>
          <w:color w:val="FF0000"/>
          <w:lang w:val="en-IN" w:eastAsia="en-GB"/>
        </w:rPr>
        <w:t>Journals</w:t>
      </w:r>
    </w:p>
    <w:p w14:paraId="084D3A1C" w14:textId="425675D9" w:rsidR="006877C7" w:rsidRPr="00FC08BB" w:rsidRDefault="006877C7" w:rsidP="006877C7">
      <w:pPr>
        <w:spacing w:after="0" w:line="240" w:lineRule="auto"/>
        <w:ind w:left="567" w:hanging="567"/>
        <w:rPr>
          <w:rFonts w:ascii="Times New Roman" w:eastAsia="Times New Roman" w:hAnsi="Times New Roman" w:cs="Times New Roman"/>
          <w:color w:val="FF0000"/>
          <w:lang w:val="en-IN" w:eastAsia="en-GB"/>
        </w:rPr>
      </w:pPr>
      <w:r w:rsidRPr="006877C7">
        <w:rPr>
          <w:rFonts w:ascii="Times New Roman" w:eastAsia="Times New Roman" w:hAnsi="Times New Roman" w:cs="Times New Roman"/>
          <w:lang w:val="en-IN" w:eastAsia="en-GB"/>
        </w:rPr>
        <w:t>Said, B., Abdelkader, B. &amp; Nasr-</w:t>
      </w:r>
      <w:proofErr w:type="spellStart"/>
      <w:r w:rsidRPr="006877C7">
        <w:rPr>
          <w:rFonts w:ascii="Times New Roman" w:eastAsia="Times New Roman" w:hAnsi="Times New Roman" w:cs="Times New Roman"/>
          <w:lang w:val="en-IN" w:eastAsia="en-GB"/>
        </w:rPr>
        <w:t>eddine</w:t>
      </w:r>
      <w:proofErr w:type="spellEnd"/>
      <w:r w:rsidRPr="006877C7">
        <w:rPr>
          <w:rFonts w:ascii="Times New Roman" w:eastAsia="Times New Roman" w:hAnsi="Times New Roman" w:cs="Times New Roman"/>
          <w:lang w:val="en-IN" w:eastAsia="en-GB"/>
        </w:rPr>
        <w:t xml:space="preserve">, B. (2020) Architectural Ornaments of Colonial Towns in Algeria: The Case of </w:t>
      </w:r>
      <w:proofErr w:type="spellStart"/>
      <w:r w:rsidRPr="006877C7">
        <w:rPr>
          <w:rFonts w:ascii="Times New Roman" w:eastAsia="Times New Roman" w:hAnsi="Times New Roman" w:cs="Times New Roman"/>
          <w:lang w:val="en-IN" w:eastAsia="en-GB"/>
        </w:rPr>
        <w:t>Mostaganem</w:t>
      </w:r>
      <w:proofErr w:type="spellEnd"/>
      <w:r w:rsidR="00FC08BB">
        <w:rPr>
          <w:rFonts w:ascii="Times New Roman" w:eastAsia="Times New Roman" w:hAnsi="Times New Roman" w:cs="Times New Roman"/>
          <w:lang w:val="en-IN" w:eastAsia="en-GB"/>
        </w:rPr>
        <w:t>, in</w:t>
      </w:r>
      <w:r w:rsidRPr="006877C7">
        <w:rPr>
          <w:rFonts w:ascii="Times New Roman" w:eastAsia="Times New Roman" w:hAnsi="Times New Roman" w:cs="Times New Roman"/>
          <w:lang w:val="en-IN" w:eastAsia="en-GB"/>
        </w:rPr>
        <w:t xml:space="preserve"> ISVS e-journal, Vol. 7(1),</w:t>
      </w:r>
      <w:r w:rsidR="00FC08BB">
        <w:rPr>
          <w:rFonts w:ascii="Times New Roman" w:eastAsia="Times New Roman" w:hAnsi="Times New Roman" w:cs="Times New Roman"/>
          <w:lang w:val="en-IN" w:eastAsia="en-GB"/>
        </w:rPr>
        <w:t xml:space="preserve"> </w:t>
      </w:r>
      <w:r w:rsidRPr="006877C7">
        <w:rPr>
          <w:rFonts w:ascii="Times New Roman" w:eastAsia="Times New Roman" w:hAnsi="Times New Roman" w:cs="Times New Roman"/>
          <w:lang w:val="en-IN" w:eastAsia="en-GB"/>
        </w:rPr>
        <w:t>1-11.</w:t>
      </w:r>
      <w:r w:rsidR="00FC08BB">
        <w:rPr>
          <w:rFonts w:ascii="Times New Roman" w:eastAsia="Times New Roman" w:hAnsi="Times New Roman" w:cs="Times New Roman"/>
          <w:lang w:val="en-IN" w:eastAsia="en-GB"/>
        </w:rPr>
        <w:t xml:space="preserve"> </w:t>
      </w:r>
      <w:r w:rsidR="00FC08BB" w:rsidRPr="00FC08BB">
        <w:rPr>
          <w:rFonts w:ascii="Times New Roman" w:eastAsia="Times New Roman" w:hAnsi="Times New Roman" w:cs="Times New Roman"/>
          <w:color w:val="FF0000"/>
          <w:lang w:val="en-IN" w:eastAsia="en-GB"/>
        </w:rPr>
        <w:t xml:space="preserve">(Note that there is no comma after the initials of the author before &amp;. Use </w:t>
      </w:r>
      <w:r w:rsidR="00FC08BB">
        <w:rPr>
          <w:rFonts w:ascii="Times New Roman" w:eastAsia="Times New Roman" w:hAnsi="Times New Roman" w:cs="Times New Roman"/>
          <w:color w:val="FF0000"/>
          <w:lang w:val="en-IN" w:eastAsia="en-GB"/>
        </w:rPr>
        <w:t>‘</w:t>
      </w:r>
      <w:r w:rsidR="00FC08BB" w:rsidRPr="00FC08BB">
        <w:rPr>
          <w:rFonts w:ascii="Times New Roman" w:eastAsia="Times New Roman" w:hAnsi="Times New Roman" w:cs="Times New Roman"/>
          <w:color w:val="FF0000"/>
          <w:lang w:val="en-IN" w:eastAsia="en-GB"/>
        </w:rPr>
        <w:t>&amp;</w:t>
      </w:r>
      <w:r w:rsidR="00FC08BB">
        <w:rPr>
          <w:rFonts w:ascii="Times New Roman" w:eastAsia="Times New Roman" w:hAnsi="Times New Roman" w:cs="Times New Roman"/>
          <w:color w:val="FF0000"/>
          <w:lang w:val="en-IN" w:eastAsia="en-GB"/>
        </w:rPr>
        <w:t>’</w:t>
      </w:r>
      <w:r w:rsidR="00FC08BB" w:rsidRPr="00FC08BB">
        <w:rPr>
          <w:rFonts w:ascii="Times New Roman" w:eastAsia="Times New Roman" w:hAnsi="Times New Roman" w:cs="Times New Roman"/>
          <w:color w:val="FF0000"/>
          <w:lang w:val="en-IN" w:eastAsia="en-GB"/>
        </w:rPr>
        <w:t xml:space="preserve"> and not </w:t>
      </w:r>
      <w:r w:rsidR="00FC08BB">
        <w:rPr>
          <w:rFonts w:ascii="Times New Roman" w:eastAsia="Times New Roman" w:hAnsi="Times New Roman" w:cs="Times New Roman"/>
          <w:color w:val="FF0000"/>
          <w:lang w:val="en-IN" w:eastAsia="en-GB"/>
        </w:rPr>
        <w:t>‘</w:t>
      </w:r>
      <w:r w:rsidR="00FC08BB" w:rsidRPr="00FC08BB">
        <w:rPr>
          <w:rFonts w:ascii="Times New Roman" w:eastAsia="Times New Roman" w:hAnsi="Times New Roman" w:cs="Times New Roman"/>
          <w:color w:val="FF0000"/>
          <w:lang w:val="en-IN" w:eastAsia="en-GB"/>
        </w:rPr>
        <w:t>and</w:t>
      </w:r>
      <w:r w:rsidR="00FC08BB">
        <w:rPr>
          <w:rFonts w:ascii="Times New Roman" w:eastAsia="Times New Roman" w:hAnsi="Times New Roman" w:cs="Times New Roman"/>
          <w:color w:val="FF0000"/>
          <w:lang w:val="en-IN" w:eastAsia="en-GB"/>
        </w:rPr>
        <w:t>’; there is no pp. for pages because it is not printed pages</w:t>
      </w:r>
      <w:r w:rsidR="00FC08BB" w:rsidRPr="00FC08BB">
        <w:rPr>
          <w:rFonts w:ascii="Times New Roman" w:eastAsia="Times New Roman" w:hAnsi="Times New Roman" w:cs="Times New Roman"/>
          <w:color w:val="FF0000"/>
          <w:lang w:val="en-IN" w:eastAsia="en-GB"/>
        </w:rPr>
        <w:t>)</w:t>
      </w:r>
    </w:p>
    <w:p w14:paraId="30CE076B" w14:textId="3C4294D9" w:rsidR="003A16D5" w:rsidRDefault="006877C7" w:rsidP="006877C7">
      <w:pPr>
        <w:spacing w:after="0" w:line="240" w:lineRule="auto"/>
        <w:ind w:left="567" w:hanging="567"/>
        <w:rPr>
          <w:rFonts w:ascii="Times New Roman" w:eastAsia="Times New Roman" w:hAnsi="Times New Roman" w:cs="Times New Roman"/>
          <w:lang w:val="en-IN" w:eastAsia="en-GB"/>
        </w:rPr>
      </w:pPr>
      <w:r w:rsidRPr="006877C7">
        <w:rPr>
          <w:rFonts w:ascii="Times New Roman" w:eastAsia="Times New Roman" w:hAnsi="Times New Roman" w:cs="Times New Roman"/>
          <w:lang w:val="en-IN" w:eastAsia="en-GB"/>
        </w:rPr>
        <w:lastRenderedPageBreak/>
        <w:t xml:space="preserve">Montgomery, J. </w:t>
      </w:r>
      <w:r>
        <w:rPr>
          <w:rFonts w:ascii="Times New Roman" w:eastAsia="Times New Roman" w:hAnsi="Times New Roman" w:cs="Times New Roman"/>
          <w:lang w:val="en-IN" w:eastAsia="en-GB"/>
        </w:rPr>
        <w:t>(</w:t>
      </w:r>
      <w:r w:rsidRPr="006877C7">
        <w:rPr>
          <w:rFonts w:ascii="Times New Roman" w:eastAsia="Times New Roman" w:hAnsi="Times New Roman" w:cs="Times New Roman"/>
          <w:lang w:val="en-IN" w:eastAsia="en-GB"/>
        </w:rPr>
        <w:t>2004</w:t>
      </w:r>
      <w:r>
        <w:rPr>
          <w:rFonts w:ascii="Times New Roman" w:eastAsia="Times New Roman" w:hAnsi="Times New Roman" w:cs="Times New Roman"/>
          <w:lang w:val="en-IN" w:eastAsia="en-GB"/>
        </w:rPr>
        <w:t>)</w:t>
      </w:r>
      <w:r w:rsidRPr="006877C7">
        <w:rPr>
          <w:rFonts w:ascii="Times New Roman" w:eastAsia="Times New Roman" w:hAnsi="Times New Roman" w:cs="Times New Roman"/>
          <w:lang w:val="en-IN" w:eastAsia="en-GB"/>
        </w:rPr>
        <w:t xml:space="preserve"> Cultural quarters as mechanisms for urban regeneration. Part 2: A review of four cultural quarters in the UK, Ireland and Australia</w:t>
      </w:r>
      <w:r>
        <w:rPr>
          <w:rFonts w:ascii="Times New Roman" w:eastAsia="Times New Roman" w:hAnsi="Times New Roman" w:cs="Times New Roman"/>
          <w:lang w:val="en-IN" w:eastAsia="en-GB"/>
        </w:rPr>
        <w:t xml:space="preserve"> in</w:t>
      </w:r>
      <w:r w:rsidRPr="006877C7">
        <w:rPr>
          <w:rFonts w:ascii="Times New Roman" w:eastAsia="Times New Roman" w:hAnsi="Times New Roman" w:cs="Times New Roman"/>
          <w:lang w:val="en-IN" w:eastAsia="en-GB"/>
        </w:rPr>
        <w:t xml:space="preserve"> Planning</w:t>
      </w:r>
      <w:r w:rsidR="00FC08BB">
        <w:rPr>
          <w:rFonts w:ascii="Times New Roman" w:eastAsia="Times New Roman" w:hAnsi="Times New Roman" w:cs="Times New Roman"/>
          <w:lang w:val="en-IN" w:eastAsia="en-GB"/>
        </w:rPr>
        <w:t>. in</w:t>
      </w:r>
      <w:r w:rsidRPr="006877C7">
        <w:rPr>
          <w:rFonts w:ascii="Times New Roman" w:eastAsia="Times New Roman" w:hAnsi="Times New Roman" w:cs="Times New Roman"/>
          <w:lang w:val="en-IN" w:eastAsia="en-GB"/>
        </w:rPr>
        <w:t xml:space="preserve"> Practice &amp; Research, 19(1),</w:t>
      </w:r>
      <w:r>
        <w:rPr>
          <w:rFonts w:ascii="Times New Roman" w:eastAsia="Times New Roman" w:hAnsi="Times New Roman" w:cs="Times New Roman"/>
          <w:lang w:val="en-IN" w:eastAsia="en-GB"/>
        </w:rPr>
        <w:t xml:space="preserve"> </w:t>
      </w:r>
      <w:r w:rsidRPr="006877C7">
        <w:rPr>
          <w:rFonts w:ascii="Times New Roman" w:eastAsia="Times New Roman" w:hAnsi="Times New Roman" w:cs="Times New Roman"/>
          <w:lang w:val="en-IN" w:eastAsia="en-GB"/>
        </w:rPr>
        <w:t>3-31.</w:t>
      </w:r>
      <w:r>
        <w:rPr>
          <w:rFonts w:ascii="Times New Roman" w:eastAsia="Times New Roman" w:hAnsi="Times New Roman" w:cs="Times New Roman"/>
          <w:lang w:val="en-IN" w:eastAsia="en-GB"/>
        </w:rPr>
        <w:t xml:space="preserve"> </w:t>
      </w:r>
    </w:p>
    <w:p w14:paraId="17503047" w14:textId="77777777" w:rsidR="00FC08BB" w:rsidRPr="00FC08BB" w:rsidRDefault="00FC08BB" w:rsidP="00FC08BB">
      <w:pPr>
        <w:spacing w:after="0" w:line="240" w:lineRule="auto"/>
        <w:ind w:left="567" w:hanging="567"/>
        <w:rPr>
          <w:rFonts w:ascii="Times New Roman" w:eastAsia="Times New Roman" w:hAnsi="Times New Roman" w:cs="Times New Roman"/>
          <w:lang w:val="en-IN" w:eastAsia="en-GB"/>
        </w:rPr>
      </w:pPr>
      <w:r w:rsidRPr="00FC08BB">
        <w:rPr>
          <w:rFonts w:ascii="Times New Roman" w:eastAsia="Times New Roman" w:hAnsi="Times New Roman" w:cs="Times New Roman"/>
          <w:lang w:val="en-IN" w:eastAsia="en-GB"/>
        </w:rPr>
        <w:t xml:space="preserve">Rapoport, A. (1995a) Sacred Space in Primitive and Vernacular Architecture, Thirty-three Papers in Environmental </w:t>
      </w:r>
      <w:proofErr w:type="spellStart"/>
      <w:r w:rsidRPr="00FC08BB">
        <w:rPr>
          <w:rFonts w:ascii="Times New Roman" w:eastAsia="Times New Roman" w:hAnsi="Times New Roman" w:cs="Times New Roman"/>
          <w:lang w:val="en-IN" w:eastAsia="en-GB"/>
        </w:rPr>
        <w:t>Behavior</w:t>
      </w:r>
      <w:proofErr w:type="spellEnd"/>
      <w:r w:rsidRPr="00FC08BB">
        <w:rPr>
          <w:rFonts w:ascii="Times New Roman" w:eastAsia="Times New Roman" w:hAnsi="Times New Roman" w:cs="Times New Roman"/>
          <w:lang w:val="en-IN" w:eastAsia="en-GB"/>
        </w:rPr>
        <w:t xml:space="preserve"> Research (pp. 23-32). Newcastle: Urban International Press</w:t>
      </w:r>
    </w:p>
    <w:p w14:paraId="7A58C82A" w14:textId="7156CD8A" w:rsidR="00FC08BB" w:rsidRPr="00FC08BB" w:rsidRDefault="00FC08BB" w:rsidP="00FC08BB">
      <w:pPr>
        <w:spacing w:after="0" w:line="240" w:lineRule="auto"/>
        <w:ind w:left="567" w:hanging="567"/>
        <w:rPr>
          <w:rFonts w:ascii="Times New Roman" w:eastAsia="Times New Roman" w:hAnsi="Times New Roman" w:cs="Times New Roman"/>
          <w:color w:val="FF0000"/>
          <w:lang w:val="en-IN" w:eastAsia="en-GB"/>
        </w:rPr>
      </w:pPr>
      <w:r w:rsidRPr="00FC08BB">
        <w:rPr>
          <w:rFonts w:ascii="Times New Roman" w:eastAsia="Times New Roman" w:hAnsi="Times New Roman" w:cs="Times New Roman"/>
          <w:lang w:val="en-IN" w:eastAsia="en-GB"/>
        </w:rPr>
        <w:t>Rapoport, A. (1995b). Flexibility, open-endedness, and design. A. Rapoport (Ed.), Thirty-three Papers in Environment-</w:t>
      </w:r>
      <w:proofErr w:type="spellStart"/>
      <w:r w:rsidRPr="00FC08BB">
        <w:rPr>
          <w:rFonts w:ascii="Times New Roman" w:eastAsia="Times New Roman" w:hAnsi="Times New Roman" w:cs="Times New Roman"/>
          <w:lang w:val="en-IN" w:eastAsia="en-GB"/>
        </w:rPr>
        <w:t>Behavior</w:t>
      </w:r>
      <w:proofErr w:type="spellEnd"/>
      <w:r w:rsidRPr="00FC08BB">
        <w:rPr>
          <w:rFonts w:ascii="Times New Roman" w:eastAsia="Times New Roman" w:hAnsi="Times New Roman" w:cs="Times New Roman"/>
          <w:lang w:val="en-IN" w:eastAsia="en-GB"/>
        </w:rPr>
        <w:t xml:space="preserve"> Research, pp. 529-562, Newcastle, UK: Urban International Press.</w:t>
      </w:r>
      <w:r>
        <w:rPr>
          <w:rFonts w:ascii="Times New Roman" w:eastAsia="Times New Roman" w:hAnsi="Times New Roman" w:cs="Times New Roman"/>
          <w:lang w:val="en-IN" w:eastAsia="en-GB"/>
        </w:rPr>
        <w:t xml:space="preserve"> </w:t>
      </w:r>
      <w:r w:rsidRPr="00FC08BB">
        <w:rPr>
          <w:rFonts w:ascii="Times New Roman" w:eastAsia="Times New Roman" w:hAnsi="Times New Roman" w:cs="Times New Roman"/>
          <w:color w:val="FF0000"/>
          <w:lang w:val="en-IN" w:eastAsia="en-GB"/>
        </w:rPr>
        <w:t>(if there are two references from the same author in the same year, add ‘a’ and ‘b’, after the year.)</w:t>
      </w:r>
    </w:p>
    <w:p w14:paraId="216EE9E4" w14:textId="77777777" w:rsidR="00FC08BB" w:rsidRDefault="00FC08BB" w:rsidP="002A2074">
      <w:pPr>
        <w:spacing w:after="0" w:line="240" w:lineRule="auto"/>
        <w:rPr>
          <w:rFonts w:ascii="Times New Roman" w:eastAsia="Times New Roman" w:hAnsi="Times New Roman" w:cs="Times New Roman"/>
          <w:lang w:val="en-IN" w:eastAsia="en-GB"/>
        </w:rPr>
      </w:pPr>
    </w:p>
    <w:p w14:paraId="4734EBF9" w14:textId="2251FFE7" w:rsidR="002A2074" w:rsidRDefault="002A2074" w:rsidP="002A2074">
      <w:pPr>
        <w:spacing w:after="0" w:line="240" w:lineRule="auto"/>
        <w:rPr>
          <w:rFonts w:ascii="Times New Roman" w:eastAsia="Times New Roman" w:hAnsi="Times New Roman" w:cs="Times New Roman"/>
          <w:lang w:val="en-IN" w:eastAsia="en-GB"/>
        </w:rPr>
      </w:pPr>
      <w:r w:rsidRPr="002A2074">
        <w:rPr>
          <w:rFonts w:ascii="Times New Roman" w:eastAsia="Times New Roman" w:hAnsi="Times New Roman" w:cs="Times New Roman"/>
          <w:lang w:val="en-IN" w:eastAsia="en-GB"/>
        </w:rPr>
        <w:t xml:space="preserve">Please include references to papers published in </w:t>
      </w:r>
      <w:r w:rsidR="00BA466C">
        <w:rPr>
          <w:rFonts w:ascii="Times New Roman" w:eastAsia="Times New Roman" w:hAnsi="Times New Roman" w:cs="Times New Roman"/>
          <w:lang w:val="en-IN" w:eastAsia="en-GB"/>
        </w:rPr>
        <w:t xml:space="preserve">the </w:t>
      </w:r>
      <w:r w:rsidR="00BA466C" w:rsidRPr="002A2074">
        <w:rPr>
          <w:rFonts w:ascii="Times New Roman" w:eastAsia="Times New Roman" w:hAnsi="Times New Roman" w:cs="Times New Roman"/>
          <w:lang w:val="en-IN" w:eastAsia="en-GB"/>
        </w:rPr>
        <w:t xml:space="preserve">previous issues </w:t>
      </w:r>
      <w:r w:rsidR="00BA466C">
        <w:rPr>
          <w:rFonts w:ascii="Times New Roman" w:eastAsia="Times New Roman" w:hAnsi="Times New Roman" w:cs="Times New Roman"/>
          <w:lang w:val="en-IN" w:eastAsia="en-GB"/>
        </w:rPr>
        <w:t xml:space="preserve">of the </w:t>
      </w:r>
      <w:r w:rsidRPr="002A2074">
        <w:rPr>
          <w:rFonts w:ascii="Times New Roman" w:eastAsia="Times New Roman" w:hAnsi="Times New Roman" w:cs="Times New Roman"/>
          <w:lang w:val="en-IN" w:eastAsia="en-GB"/>
        </w:rPr>
        <w:t>ISVS e</w:t>
      </w:r>
      <w:r w:rsidR="00BA466C">
        <w:rPr>
          <w:rFonts w:ascii="Times New Roman" w:eastAsia="Times New Roman" w:hAnsi="Times New Roman" w:cs="Times New Roman"/>
          <w:lang w:val="en-IN" w:eastAsia="en-GB"/>
        </w:rPr>
        <w:t>-</w:t>
      </w:r>
      <w:r w:rsidRPr="002A2074">
        <w:rPr>
          <w:rFonts w:ascii="Times New Roman" w:eastAsia="Times New Roman" w:hAnsi="Times New Roman" w:cs="Times New Roman"/>
          <w:lang w:val="en-IN" w:eastAsia="en-GB"/>
        </w:rPr>
        <w:t xml:space="preserve">journal, available at </w:t>
      </w:r>
      <w:hyperlink r:id="rId9" w:history="1">
        <w:r w:rsidR="00FC08BB" w:rsidRPr="00CE2B4A">
          <w:rPr>
            <w:rStyle w:val="Hyperlink"/>
            <w:rFonts w:ascii="Times New Roman" w:eastAsia="Times New Roman" w:hAnsi="Times New Roman" w:cs="Times New Roman"/>
            <w:lang w:val="en-IN" w:eastAsia="en-GB"/>
          </w:rPr>
          <w:t>http://www.isvshome.com/e-journal.html</w:t>
        </w:r>
      </w:hyperlink>
    </w:p>
    <w:p w14:paraId="657B1CD6" w14:textId="77777777" w:rsidR="00FC08BB" w:rsidRDefault="00FC08BB" w:rsidP="002A2074">
      <w:pPr>
        <w:spacing w:after="0" w:line="240" w:lineRule="auto"/>
        <w:rPr>
          <w:rFonts w:ascii="Times New Roman" w:eastAsia="Times New Roman" w:hAnsi="Times New Roman" w:cs="Times New Roman"/>
          <w:lang w:val="en-IN" w:eastAsia="en-GB"/>
        </w:rPr>
      </w:pPr>
    </w:p>
    <w:p w14:paraId="5108D6E2" w14:textId="1E8D915F" w:rsidR="00FC08BB" w:rsidRPr="002A2074" w:rsidRDefault="00FC08BB" w:rsidP="002A2074">
      <w:pPr>
        <w:spacing w:after="0" w:line="240" w:lineRule="auto"/>
        <w:rPr>
          <w:rFonts w:ascii="Times New Roman" w:eastAsia="Times New Roman" w:hAnsi="Times New Roman" w:cs="Times New Roman"/>
          <w:lang w:val="en-IN" w:eastAsia="en-GB"/>
        </w:rPr>
      </w:pPr>
      <w:r>
        <w:rPr>
          <w:rFonts w:ascii="Times New Roman" w:eastAsia="Times New Roman" w:hAnsi="Times New Roman" w:cs="Times New Roman"/>
          <w:lang w:val="en-IN" w:eastAsia="en-GB"/>
        </w:rPr>
        <w:t xml:space="preserve">Do not list books and journals etc. separately. List all references according to </w:t>
      </w:r>
      <w:r w:rsidR="00BA466C">
        <w:rPr>
          <w:rFonts w:ascii="Times New Roman" w:eastAsia="Times New Roman" w:hAnsi="Times New Roman" w:cs="Times New Roman"/>
          <w:lang w:val="en-IN" w:eastAsia="en-GB"/>
        </w:rPr>
        <w:t xml:space="preserve">the </w:t>
      </w:r>
      <w:r>
        <w:rPr>
          <w:rFonts w:ascii="Times New Roman" w:eastAsia="Times New Roman" w:hAnsi="Times New Roman" w:cs="Times New Roman"/>
          <w:lang w:val="en-IN" w:eastAsia="en-GB"/>
        </w:rPr>
        <w:t>alphabetical order.</w:t>
      </w:r>
    </w:p>
    <w:p w14:paraId="24F0994E" w14:textId="77777777" w:rsidR="002A2074" w:rsidRPr="003A16D5" w:rsidRDefault="002A2074" w:rsidP="002A2074">
      <w:pPr>
        <w:spacing w:after="0" w:line="240" w:lineRule="auto"/>
        <w:jc w:val="center"/>
        <w:rPr>
          <w:rFonts w:ascii="Times New Roman" w:hAnsi="Times New Roman" w:cs="Times New Roman"/>
        </w:rPr>
      </w:pPr>
    </w:p>
    <w:sectPr w:rsidR="002A2074" w:rsidRPr="003A16D5" w:rsidSect="00635E68">
      <w:headerReference w:type="even" r:id="rId10"/>
      <w:headerReference w:type="default" r:id="rId11"/>
      <w:footerReference w:type="even" r:id="rId12"/>
      <w:footerReference w:type="default" r:id="rId13"/>
      <w:headerReference w:type="first" r:id="rId14"/>
      <w:footerReference w:type="first" r:id="rId15"/>
      <w:pgSz w:w="11907" w:h="16839" w:code="9"/>
      <w:pgMar w:top="1440" w:right="146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4BB6B" w14:textId="77777777" w:rsidR="00712EA6" w:rsidRDefault="00712EA6" w:rsidP="00ED4CDA">
      <w:pPr>
        <w:spacing w:after="0" w:line="240" w:lineRule="auto"/>
      </w:pPr>
      <w:r>
        <w:separator/>
      </w:r>
    </w:p>
  </w:endnote>
  <w:endnote w:type="continuationSeparator" w:id="0">
    <w:p w14:paraId="66B400A6" w14:textId="77777777" w:rsidR="00712EA6" w:rsidRDefault="00712EA6" w:rsidP="00ED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3CF4" w14:textId="77777777" w:rsidR="00C83484" w:rsidRDefault="00C83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080"/>
      <w:gridCol w:w="560"/>
    </w:tblGrid>
    <w:tr w:rsidR="00AB5B70" w:rsidRPr="006877C7" w14:paraId="435A2653" w14:textId="77777777" w:rsidTr="006877C7">
      <w:tc>
        <w:tcPr>
          <w:tcW w:w="4676" w:type="pct"/>
          <w:tcBorders>
            <w:top w:val="single" w:sz="4" w:space="0" w:color="000000"/>
          </w:tcBorders>
        </w:tcPr>
        <w:p w14:paraId="1538BD30" w14:textId="76FD3EB8" w:rsidR="00AB5B70" w:rsidRDefault="00AB5B70" w:rsidP="00ED4CDA">
          <w:pPr>
            <w:pStyle w:val="Footer"/>
            <w:jc w:val="right"/>
            <w:rPr>
              <w:rFonts w:ascii="Arial Narrow" w:hAnsi="Arial Narrow" w:cs="Times New Roman"/>
              <w:sz w:val="16"/>
              <w:szCs w:val="16"/>
              <w:lang w:val="en-GB"/>
            </w:rPr>
          </w:pPr>
          <w:r w:rsidRPr="006877C7">
            <w:rPr>
              <w:rFonts w:ascii="Arial Narrow" w:hAnsi="Arial Narrow" w:cs="Times New Roman"/>
              <w:sz w:val="16"/>
              <w:szCs w:val="16"/>
              <w:lang w:val="en-GB"/>
            </w:rPr>
            <w:t xml:space="preserve"> International S</w:t>
          </w:r>
          <w:r w:rsidR="00C83484">
            <w:rPr>
              <w:rFonts w:ascii="Arial Narrow" w:hAnsi="Arial Narrow" w:cs="Times New Roman"/>
              <w:sz w:val="16"/>
              <w:szCs w:val="16"/>
              <w:lang w:val="en-GB"/>
            </w:rPr>
            <w:t>eminar on</w:t>
          </w:r>
          <w:r w:rsidRPr="006877C7">
            <w:rPr>
              <w:rFonts w:ascii="Arial Narrow" w:hAnsi="Arial Narrow" w:cs="Times New Roman"/>
              <w:sz w:val="16"/>
              <w:szCs w:val="16"/>
              <w:lang w:val="en-GB"/>
            </w:rPr>
            <w:t xml:space="preserve"> Vernacular Settlements</w:t>
          </w:r>
        </w:p>
        <w:p w14:paraId="002D48B9" w14:textId="2F5C231E" w:rsidR="00BA466C" w:rsidRPr="006877C7" w:rsidRDefault="00BA466C" w:rsidP="00ED4CDA">
          <w:pPr>
            <w:pStyle w:val="Footer"/>
            <w:jc w:val="right"/>
            <w:rPr>
              <w:rFonts w:ascii="Arial Narrow" w:hAnsi="Arial Narrow" w:cs="Times New Roman"/>
            </w:rPr>
          </w:pPr>
          <w:r w:rsidRPr="00BA466C">
            <w:rPr>
              <w:rFonts w:ascii="Arial Narrow" w:hAnsi="Arial Narrow" w:cs="Times New Roman"/>
              <w:sz w:val="16"/>
              <w:szCs w:val="16"/>
              <w:lang w:val="en-GB"/>
            </w:rPr>
            <w:t>Established in 1999</w:t>
          </w:r>
          <w:r>
            <w:rPr>
              <w:rFonts w:ascii="Arial Narrow" w:hAnsi="Arial Narrow" w:cs="Times New Roman"/>
              <w:sz w:val="16"/>
              <w:szCs w:val="16"/>
              <w:lang w:val="en-GB"/>
            </w:rPr>
            <w:t xml:space="preserve"> </w:t>
          </w:r>
          <w:r w:rsidR="00C83484">
            <w:rPr>
              <w:rFonts w:ascii="Arial Narrow" w:hAnsi="Arial Narrow" w:cs="Times New Roman"/>
              <w:sz w:val="16"/>
              <w:szCs w:val="16"/>
              <w:lang w:val="en-GB"/>
            </w:rPr>
            <w:t>at the University of</w:t>
          </w:r>
          <w:r w:rsidRPr="00BA466C">
            <w:rPr>
              <w:rFonts w:ascii="Arial Narrow" w:hAnsi="Arial Narrow" w:cs="Times New Roman"/>
              <w:sz w:val="16"/>
              <w:szCs w:val="16"/>
              <w:lang w:val="en-GB"/>
            </w:rPr>
            <w:t xml:space="preserve"> Depok, Indonesia</w:t>
          </w:r>
        </w:p>
      </w:tc>
      <w:tc>
        <w:tcPr>
          <w:tcW w:w="324" w:type="pct"/>
          <w:tcBorders>
            <w:top w:val="single" w:sz="4" w:space="0" w:color="C0504D"/>
          </w:tcBorders>
          <w:shd w:val="clear" w:color="auto" w:fill="943634"/>
        </w:tcPr>
        <w:p w14:paraId="644B99DA" w14:textId="77777777" w:rsidR="00AB5B70" w:rsidRPr="006877C7" w:rsidRDefault="00CE788D" w:rsidP="006877C7">
          <w:pPr>
            <w:pStyle w:val="Header"/>
            <w:jc w:val="center"/>
            <w:rPr>
              <w:rFonts w:ascii="Arial Narrow" w:hAnsi="Arial Narrow"/>
              <w:color w:val="FFFFFF"/>
            </w:rPr>
          </w:pPr>
          <w:r w:rsidRPr="006877C7">
            <w:rPr>
              <w:rFonts w:ascii="Arial Narrow" w:hAnsi="Arial Narrow"/>
            </w:rPr>
            <w:fldChar w:fldCharType="begin"/>
          </w:r>
          <w:r w:rsidRPr="006877C7">
            <w:rPr>
              <w:rFonts w:ascii="Arial Narrow" w:hAnsi="Arial Narrow"/>
            </w:rPr>
            <w:instrText xml:space="preserve"> PAGE   \* MERGEFORMAT </w:instrText>
          </w:r>
          <w:r w:rsidRPr="006877C7">
            <w:rPr>
              <w:rFonts w:ascii="Arial Narrow" w:hAnsi="Arial Narrow"/>
            </w:rPr>
            <w:fldChar w:fldCharType="separate"/>
          </w:r>
          <w:r w:rsidR="00A2310F" w:rsidRPr="006877C7">
            <w:rPr>
              <w:rFonts w:ascii="Arial Narrow" w:hAnsi="Arial Narrow"/>
              <w:noProof/>
              <w:color w:val="FFFFFF"/>
            </w:rPr>
            <w:t>1</w:t>
          </w:r>
          <w:r w:rsidRPr="006877C7">
            <w:rPr>
              <w:rFonts w:ascii="Arial Narrow" w:hAnsi="Arial Narrow"/>
              <w:noProof/>
              <w:color w:val="FFFFFF"/>
            </w:rPr>
            <w:fldChar w:fldCharType="end"/>
          </w:r>
        </w:p>
      </w:tc>
    </w:tr>
  </w:tbl>
  <w:p w14:paraId="747D161E" w14:textId="77777777" w:rsidR="00AB5B70" w:rsidRPr="006877C7" w:rsidRDefault="00AB5B70">
    <w:pPr>
      <w:pStyle w:val="Footer"/>
      <w:rPr>
        <w:rFonts w:ascii="Arial Narrow" w:hAnsi="Arial Narrow"/>
      </w:rPr>
    </w:pPr>
  </w:p>
  <w:p w14:paraId="3CDF4CF0" w14:textId="77777777" w:rsidR="006877C7" w:rsidRDefault="006877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6854" w14:textId="77777777" w:rsidR="00C83484" w:rsidRDefault="00C83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D61AA" w14:textId="77777777" w:rsidR="00712EA6" w:rsidRDefault="00712EA6" w:rsidP="00ED4CDA">
      <w:pPr>
        <w:spacing w:after="0" w:line="240" w:lineRule="auto"/>
      </w:pPr>
      <w:r>
        <w:separator/>
      </w:r>
    </w:p>
  </w:footnote>
  <w:footnote w:type="continuationSeparator" w:id="0">
    <w:p w14:paraId="36E47911" w14:textId="77777777" w:rsidR="00712EA6" w:rsidRDefault="00712EA6" w:rsidP="00ED4CDA">
      <w:pPr>
        <w:spacing w:after="0" w:line="240" w:lineRule="auto"/>
      </w:pPr>
      <w:r>
        <w:continuationSeparator/>
      </w:r>
    </w:p>
  </w:footnote>
  <w:footnote w:id="1">
    <w:p w14:paraId="6772D359" w14:textId="77777777" w:rsidR="00514DAA" w:rsidRPr="00514DAA" w:rsidRDefault="00514DAA" w:rsidP="00514DAA">
      <w:pPr>
        <w:spacing w:after="0" w:line="240" w:lineRule="auto"/>
        <w:rPr>
          <w:rFonts w:ascii="Times New Roman" w:eastAsia="Times New Roman" w:hAnsi="Times New Roman" w:cs="Times New Roman"/>
          <w:sz w:val="24"/>
          <w:szCs w:val="24"/>
          <w:lang w:val="en-IN" w:eastAsia="en-GB"/>
        </w:rPr>
      </w:pPr>
      <w:r w:rsidRPr="00514DAA">
        <w:rPr>
          <w:rStyle w:val="FootnoteReference"/>
          <w:rFonts w:ascii="Times New Roman" w:hAnsi="Times New Roman" w:cs="Times New Roman"/>
        </w:rPr>
        <w:footnoteRef/>
      </w:r>
      <w:r w:rsidRPr="00514DAA">
        <w:rPr>
          <w:rFonts w:ascii="Times New Roman" w:hAnsi="Times New Roman" w:cs="Times New Roman"/>
        </w:rPr>
        <w:t xml:space="preserve"> </w:t>
      </w:r>
      <w:r w:rsidRPr="00514DAA">
        <w:rPr>
          <w:rFonts w:ascii="Times New Roman" w:eastAsia="Times New Roman" w:hAnsi="Times New Roman" w:cs="Times New Roman"/>
          <w:sz w:val="20"/>
          <w:szCs w:val="20"/>
          <w:lang w:val="en-IN" w:eastAsia="en-GB"/>
        </w:rPr>
        <w:t>Use footnotes in this font (only if necessary to explain an idea) but not the references</w:t>
      </w:r>
    </w:p>
    <w:p w14:paraId="3B22E602" w14:textId="77777777" w:rsidR="00514DAA" w:rsidRPr="00AB5B70" w:rsidRDefault="00514DAA" w:rsidP="00514DAA">
      <w:pPr>
        <w:pStyle w:val="FootnoteText"/>
        <w:rPr>
          <w:lang w:val="en-GB"/>
        </w:rPr>
      </w:pPr>
    </w:p>
  </w:footnote>
  <w:footnote w:id="2">
    <w:p w14:paraId="3F03E496" w14:textId="77777777" w:rsidR="00AB5B70" w:rsidRPr="00514DAA" w:rsidRDefault="00AB5B70" w:rsidP="00AB5B70">
      <w:pPr>
        <w:pStyle w:val="FootnoteText"/>
        <w:rPr>
          <w:rFonts w:ascii="Times New Roman" w:hAnsi="Times New Roman" w:cs="Times New Roman"/>
          <w:lang w:val="en-GB"/>
        </w:rPr>
      </w:pPr>
      <w:r w:rsidRPr="00514DAA">
        <w:rPr>
          <w:rStyle w:val="FootnoteReference"/>
          <w:rFonts w:ascii="Times New Roman" w:hAnsi="Times New Roman" w:cs="Times New Roman"/>
        </w:rPr>
        <w:footnoteRef/>
      </w:r>
      <w:r w:rsidRPr="00514DAA">
        <w:rPr>
          <w:rFonts w:ascii="Times New Roman" w:hAnsi="Times New Roman" w:cs="Times New Roman"/>
        </w:rPr>
        <w:t xml:space="preserve"> </w:t>
      </w:r>
      <w:r w:rsidRPr="00514DAA">
        <w:rPr>
          <w:rFonts w:ascii="Times New Roman" w:hAnsi="Times New Roman" w:cs="Times New Roman"/>
          <w:lang w:val="en-GB"/>
        </w:rPr>
        <w:t xml:space="preserve">Use footnotes </w:t>
      </w:r>
      <w:r w:rsidR="0011793C" w:rsidRPr="00514DAA">
        <w:rPr>
          <w:rFonts w:ascii="Times New Roman" w:hAnsi="Times New Roman" w:cs="Times New Roman"/>
          <w:lang w:val="en-GB"/>
        </w:rPr>
        <w:t xml:space="preserve">or references </w:t>
      </w:r>
      <w:r w:rsidRPr="00514DAA">
        <w:rPr>
          <w:rFonts w:ascii="Times New Roman" w:hAnsi="Times New Roman" w:cs="Times New Roman"/>
          <w:lang w:val="en-GB"/>
        </w:rPr>
        <w:t>in the following style</w:t>
      </w:r>
    </w:p>
    <w:p w14:paraId="7D1B1836" w14:textId="6FFA5A3F" w:rsidR="00A2310F" w:rsidRPr="00AB5B70" w:rsidRDefault="00AB5B70" w:rsidP="009353B4">
      <w:pPr>
        <w:pStyle w:val="FootnoteText"/>
        <w:rPr>
          <w:lang w:val="en-GB"/>
        </w:rPr>
      </w:pPr>
      <w:r w:rsidRPr="00514DAA">
        <w:rPr>
          <w:rFonts w:ascii="Times New Roman" w:hAnsi="Times New Roman" w:cs="Times New Roman"/>
          <w:lang w:val="en-GB"/>
        </w:rPr>
        <w:t>Oliver, P</w:t>
      </w:r>
      <w:r w:rsidR="00421C8E" w:rsidRPr="00514DAA">
        <w:rPr>
          <w:rFonts w:ascii="Times New Roman" w:hAnsi="Times New Roman" w:cs="Times New Roman"/>
          <w:lang w:val="en-GB"/>
        </w:rPr>
        <w:t>.</w:t>
      </w:r>
      <w:r w:rsidRPr="00514DAA">
        <w:rPr>
          <w:rFonts w:ascii="Times New Roman" w:hAnsi="Times New Roman" w:cs="Times New Roman"/>
          <w:lang w:val="en-GB"/>
        </w:rPr>
        <w:t xml:space="preserve"> (1985) Shelter Sign and Symbol, London: Barrie Jenkins</w:t>
      </w:r>
      <w:r w:rsidR="006877C7">
        <w:rPr>
          <w:rFonts w:ascii="Times New Roman" w:hAnsi="Times New Roman" w:cs="Times New Roman"/>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25C4" w14:textId="77777777" w:rsidR="00C83484" w:rsidRDefault="00C83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244C" w14:textId="05A279E4" w:rsidR="00AB5B70" w:rsidRPr="00BA466C" w:rsidRDefault="00AB5B70" w:rsidP="00560CFF">
    <w:pPr>
      <w:spacing w:after="0" w:line="240" w:lineRule="auto"/>
      <w:jc w:val="center"/>
      <w:rPr>
        <w:rFonts w:ascii="Arial Narrow" w:eastAsia="Times New Roman" w:hAnsi="Arial Narrow" w:cs="Times New Roman"/>
        <w:sz w:val="20"/>
        <w:szCs w:val="20"/>
        <w:lang w:val="en-IN" w:eastAsia="en-GB"/>
      </w:rPr>
    </w:pPr>
    <w:r w:rsidRPr="00BA466C">
      <w:rPr>
        <w:rFonts w:ascii="Arial Narrow" w:hAnsi="Arial Narrow" w:cs="Times New Roman"/>
        <w:sz w:val="20"/>
        <w:szCs w:val="20"/>
        <w:lang w:val="en-GB"/>
      </w:rPr>
      <w:t xml:space="preserve">ISVS </w:t>
    </w:r>
    <w:r w:rsidR="00EC2027" w:rsidRPr="00BA466C">
      <w:rPr>
        <w:rFonts w:ascii="Arial Narrow" w:hAnsi="Arial Narrow" w:cs="Times New Roman"/>
        <w:sz w:val="20"/>
        <w:szCs w:val="20"/>
        <w:lang w:val="en-GB"/>
      </w:rPr>
      <w:t>1</w:t>
    </w:r>
    <w:r w:rsidR="006877C7" w:rsidRPr="00BA466C">
      <w:rPr>
        <w:rFonts w:ascii="Arial Narrow" w:hAnsi="Arial Narrow" w:cs="Times New Roman"/>
        <w:sz w:val="20"/>
        <w:szCs w:val="20"/>
        <w:lang w:val="en-GB"/>
      </w:rPr>
      <w:t xml:space="preserve">2 </w:t>
    </w:r>
    <w:r w:rsidR="00EC2027" w:rsidRPr="00BA466C">
      <w:rPr>
        <w:rFonts w:ascii="Arial Narrow" w:hAnsi="Arial Narrow" w:cs="Times New Roman"/>
        <w:sz w:val="20"/>
        <w:szCs w:val="20"/>
        <w:lang w:val="en-GB"/>
      </w:rPr>
      <w:t>- 1</w:t>
    </w:r>
    <w:r w:rsidR="006877C7" w:rsidRPr="00BA466C">
      <w:rPr>
        <w:rFonts w:ascii="Arial Narrow" w:hAnsi="Arial Narrow" w:cs="Times New Roman"/>
        <w:sz w:val="20"/>
        <w:szCs w:val="20"/>
        <w:lang w:val="en-GB"/>
      </w:rPr>
      <w:t>2</w:t>
    </w:r>
    <w:r w:rsidR="00EC2027" w:rsidRPr="00BA466C">
      <w:rPr>
        <w:rFonts w:ascii="Arial Narrow" w:hAnsi="Arial Narrow" w:cs="Times New Roman"/>
        <w:sz w:val="20"/>
        <w:szCs w:val="20"/>
        <w:vertAlign w:val="superscript"/>
        <w:lang w:val="en-GB"/>
      </w:rPr>
      <w:t>th</w:t>
    </w:r>
    <w:r w:rsidR="00EC2027" w:rsidRPr="00BA466C">
      <w:rPr>
        <w:rFonts w:ascii="Arial Narrow" w:hAnsi="Arial Narrow" w:cs="Times New Roman"/>
        <w:sz w:val="20"/>
        <w:szCs w:val="20"/>
        <w:lang w:val="en-GB"/>
      </w:rPr>
      <w:t xml:space="preserve"> </w:t>
    </w:r>
    <w:r w:rsidR="00EC2027" w:rsidRPr="00BA466C">
      <w:rPr>
        <w:rFonts w:ascii="Arial Narrow" w:eastAsia="Times New Roman" w:hAnsi="Arial Narrow" w:cs="Times New Roman"/>
        <w:sz w:val="20"/>
        <w:szCs w:val="20"/>
        <w:shd w:val="clear" w:color="auto" w:fill="FFFFFF"/>
        <w:lang w:eastAsia="en-GB"/>
      </w:rPr>
      <w:t xml:space="preserve">International Seminar </w:t>
    </w:r>
    <w:r w:rsidR="00BA466C" w:rsidRPr="00BA466C">
      <w:rPr>
        <w:rFonts w:ascii="Arial Narrow" w:eastAsia="Times New Roman" w:hAnsi="Arial Narrow" w:cs="Times New Roman"/>
        <w:sz w:val="20"/>
        <w:szCs w:val="20"/>
        <w:shd w:val="clear" w:color="auto" w:fill="FFFFFF"/>
        <w:lang w:eastAsia="en-GB"/>
      </w:rPr>
      <w:t>on</w:t>
    </w:r>
    <w:r w:rsidR="00EC2027" w:rsidRPr="00BA466C">
      <w:rPr>
        <w:rFonts w:ascii="Arial Narrow" w:eastAsia="Times New Roman" w:hAnsi="Arial Narrow" w:cs="Times New Roman"/>
        <w:sz w:val="20"/>
        <w:szCs w:val="20"/>
        <w:shd w:val="clear" w:color="auto" w:fill="FFFFFF"/>
        <w:lang w:eastAsia="en-GB"/>
      </w:rPr>
      <w:t xml:space="preserve"> Vernacular Settlements</w:t>
    </w:r>
  </w:p>
  <w:p w14:paraId="2427B08D" w14:textId="7E81F587" w:rsidR="00AB5B70" w:rsidRPr="00BA466C" w:rsidRDefault="006877C7" w:rsidP="006877C7">
    <w:pPr>
      <w:pBdr>
        <w:bottom w:val="single" w:sz="4" w:space="1" w:color="auto"/>
      </w:pBdr>
      <w:spacing w:after="0" w:line="240" w:lineRule="auto"/>
      <w:jc w:val="center"/>
      <w:rPr>
        <w:rFonts w:ascii="Arial Narrow" w:eastAsia="Times New Roman" w:hAnsi="Arial Narrow" w:cs="Times New Roman"/>
        <w:sz w:val="20"/>
        <w:szCs w:val="20"/>
        <w:shd w:val="clear" w:color="auto" w:fill="FFFFFF"/>
        <w:lang w:eastAsia="en-GB"/>
      </w:rPr>
    </w:pPr>
    <w:proofErr w:type="spellStart"/>
    <w:r w:rsidRPr="00BA466C">
      <w:rPr>
        <w:rFonts w:ascii="Arial Narrow" w:eastAsia="Times New Roman" w:hAnsi="Arial Narrow" w:cs="Times New Roman"/>
        <w:sz w:val="20"/>
        <w:szCs w:val="20"/>
        <w:shd w:val="clear" w:color="auto" w:fill="FFFFFF"/>
        <w:lang w:eastAsia="en-GB"/>
      </w:rPr>
      <w:t>Silpakorn</w:t>
    </w:r>
    <w:proofErr w:type="spellEnd"/>
    <w:r w:rsidRPr="00BA466C">
      <w:rPr>
        <w:rFonts w:ascii="Arial Narrow" w:eastAsia="Times New Roman" w:hAnsi="Arial Narrow" w:cs="Times New Roman"/>
        <w:sz w:val="20"/>
        <w:szCs w:val="20"/>
        <w:shd w:val="clear" w:color="auto" w:fill="FFFFFF"/>
        <w:lang w:eastAsia="en-GB"/>
      </w:rPr>
      <w:t xml:space="preserve"> University, Bangkok, Thailand</w:t>
    </w:r>
  </w:p>
  <w:p w14:paraId="74CFFEF9" w14:textId="4EC82099" w:rsidR="006877C7" w:rsidRPr="00BA466C" w:rsidRDefault="006877C7" w:rsidP="006877C7">
    <w:pPr>
      <w:spacing w:after="0" w:line="240" w:lineRule="auto"/>
      <w:jc w:val="center"/>
      <w:rPr>
        <w:rFonts w:ascii="Arial Narrow" w:eastAsia="Times New Roman" w:hAnsi="Arial Narrow" w:cs="Calibri"/>
        <w:sz w:val="20"/>
        <w:szCs w:val="20"/>
        <w:shd w:val="clear" w:color="auto" w:fill="FFFFFF"/>
        <w:lang w:eastAsia="en-GB"/>
      </w:rPr>
    </w:pPr>
    <w:r w:rsidRPr="00BA466C">
      <w:rPr>
        <w:rFonts w:ascii="Arial Narrow" w:eastAsia="Times New Roman" w:hAnsi="Arial Narrow" w:cs="Times New Roman"/>
        <w:sz w:val="20"/>
        <w:szCs w:val="20"/>
        <w:shd w:val="clear" w:color="auto" w:fill="FFFFFF"/>
        <w:lang w:eastAsia="en-GB"/>
      </w:rPr>
      <w:t>8</w:t>
    </w:r>
    <w:r w:rsidRPr="00BA466C">
      <w:rPr>
        <w:rFonts w:ascii="Arial Narrow" w:eastAsia="Times New Roman" w:hAnsi="Arial Narrow" w:cs="Times New Roman"/>
        <w:sz w:val="20"/>
        <w:szCs w:val="20"/>
        <w:shd w:val="clear" w:color="auto" w:fill="FFFFFF"/>
        <w:vertAlign w:val="superscript"/>
        <w:lang w:eastAsia="en-GB"/>
      </w:rPr>
      <w:t>th</w:t>
    </w:r>
    <w:r w:rsidRPr="00BA466C">
      <w:rPr>
        <w:rFonts w:ascii="Arial Narrow" w:eastAsia="Times New Roman" w:hAnsi="Arial Narrow" w:cs="Times New Roman"/>
        <w:sz w:val="20"/>
        <w:szCs w:val="20"/>
        <w:shd w:val="clear" w:color="auto" w:fill="FFFFFF"/>
        <w:lang w:eastAsia="en-GB"/>
      </w:rPr>
      <w:t>-12</w:t>
    </w:r>
    <w:r w:rsidRPr="00BA466C">
      <w:rPr>
        <w:rFonts w:ascii="Arial Narrow" w:eastAsia="Times New Roman" w:hAnsi="Arial Narrow" w:cs="Times New Roman"/>
        <w:sz w:val="20"/>
        <w:szCs w:val="20"/>
        <w:shd w:val="clear" w:color="auto" w:fill="FFFFFF"/>
        <w:vertAlign w:val="superscript"/>
        <w:lang w:eastAsia="en-GB"/>
      </w:rPr>
      <w:t>th</w:t>
    </w:r>
    <w:r w:rsidRPr="00BA466C">
      <w:rPr>
        <w:rFonts w:ascii="Arial Narrow" w:eastAsia="Times New Roman" w:hAnsi="Arial Narrow" w:cs="Times New Roman"/>
        <w:sz w:val="20"/>
        <w:szCs w:val="20"/>
        <w:shd w:val="clear" w:color="auto" w:fill="FFFFFF"/>
        <w:lang w:eastAsia="en-GB"/>
      </w:rPr>
      <w:t xml:space="preserve"> November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5F0F" w14:textId="77777777" w:rsidR="00C83484" w:rsidRDefault="00C834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027"/>
    <w:rsid w:val="00007329"/>
    <w:rsid w:val="000C577D"/>
    <w:rsid w:val="00116981"/>
    <w:rsid w:val="0011793C"/>
    <w:rsid w:val="00194647"/>
    <w:rsid w:val="001F6599"/>
    <w:rsid w:val="002A2074"/>
    <w:rsid w:val="003A16D5"/>
    <w:rsid w:val="003A5F31"/>
    <w:rsid w:val="00421C8E"/>
    <w:rsid w:val="00514DAA"/>
    <w:rsid w:val="00560CFF"/>
    <w:rsid w:val="005C3361"/>
    <w:rsid w:val="00635E68"/>
    <w:rsid w:val="006877C7"/>
    <w:rsid w:val="006F0D36"/>
    <w:rsid w:val="00712EA6"/>
    <w:rsid w:val="007D38E6"/>
    <w:rsid w:val="008439DA"/>
    <w:rsid w:val="008719FA"/>
    <w:rsid w:val="008B60E9"/>
    <w:rsid w:val="00914B13"/>
    <w:rsid w:val="009353B4"/>
    <w:rsid w:val="009620C9"/>
    <w:rsid w:val="00A2310F"/>
    <w:rsid w:val="00AB5B70"/>
    <w:rsid w:val="00AE686E"/>
    <w:rsid w:val="00BA466C"/>
    <w:rsid w:val="00C6765B"/>
    <w:rsid w:val="00C83484"/>
    <w:rsid w:val="00C936B4"/>
    <w:rsid w:val="00CE788D"/>
    <w:rsid w:val="00DB4924"/>
    <w:rsid w:val="00EC2027"/>
    <w:rsid w:val="00ED4CDA"/>
    <w:rsid w:val="00F975B6"/>
    <w:rsid w:val="00FC0050"/>
    <w:rsid w:val="00FC08BA"/>
    <w:rsid w:val="00FC08BB"/>
    <w:rsid w:val="00FC38FC"/>
    <w:rsid w:val="00FD163D"/>
    <w:rsid w:val="0FE961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3E627"/>
  <w15:docId w15:val="{438198CA-477D-0B46-8AE5-AAA796CC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65B"/>
    <w:pPr>
      <w:spacing w:after="200" w:line="276" w:lineRule="auto"/>
    </w:pPr>
    <w:rPr>
      <w:sz w:val="22"/>
      <w:szCs w:val="22"/>
    </w:rPr>
  </w:style>
  <w:style w:type="paragraph" w:styleId="Heading1">
    <w:name w:val="heading 1"/>
    <w:basedOn w:val="Normal"/>
    <w:next w:val="Normal"/>
    <w:link w:val="Heading1Char"/>
    <w:qFormat/>
    <w:rsid w:val="00514DAA"/>
    <w:pPr>
      <w:keepNext/>
      <w:widowControl w:val="0"/>
      <w:spacing w:after="120" w:line="240" w:lineRule="auto"/>
      <w:jc w:val="center"/>
      <w:outlineLvl w:val="0"/>
    </w:pPr>
    <w:rPr>
      <w:rFonts w:ascii="Times New Roman" w:eastAsia="Times New Roman" w:hAnsi="Times New Roman" w:cs="Times New Roman"/>
      <w:b/>
      <w:spacing w:val="4"/>
      <w:szCs w:val="20"/>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FC38FC"/>
    <w:rPr>
      <w:i/>
      <w:iCs/>
      <w:color w:val="808080"/>
    </w:rPr>
  </w:style>
  <w:style w:type="paragraph" w:styleId="BalloonText">
    <w:name w:val="Balloon Text"/>
    <w:basedOn w:val="Normal"/>
    <w:link w:val="BalloonTextChar"/>
    <w:uiPriority w:val="99"/>
    <w:semiHidden/>
    <w:unhideWhenUsed/>
    <w:rsid w:val="00FC3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8FC"/>
    <w:rPr>
      <w:rFonts w:ascii="Tahoma" w:hAnsi="Tahoma" w:cs="Tahoma"/>
      <w:sz w:val="16"/>
      <w:szCs w:val="16"/>
    </w:rPr>
  </w:style>
  <w:style w:type="paragraph" w:styleId="Header">
    <w:name w:val="header"/>
    <w:basedOn w:val="Normal"/>
    <w:link w:val="HeaderChar"/>
    <w:uiPriority w:val="99"/>
    <w:unhideWhenUsed/>
    <w:rsid w:val="00ED4CD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4CDA"/>
  </w:style>
  <w:style w:type="paragraph" w:styleId="Footer">
    <w:name w:val="footer"/>
    <w:basedOn w:val="Normal"/>
    <w:link w:val="FooterChar"/>
    <w:uiPriority w:val="99"/>
    <w:unhideWhenUsed/>
    <w:rsid w:val="00ED4C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4CDA"/>
  </w:style>
  <w:style w:type="paragraph" w:styleId="FootnoteText">
    <w:name w:val="footnote text"/>
    <w:basedOn w:val="Normal"/>
    <w:link w:val="FootnoteTextChar"/>
    <w:uiPriority w:val="99"/>
    <w:semiHidden/>
    <w:unhideWhenUsed/>
    <w:rsid w:val="00AB5B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5B70"/>
  </w:style>
  <w:style w:type="character" w:styleId="FootnoteReference">
    <w:name w:val="footnote reference"/>
    <w:basedOn w:val="DefaultParagraphFont"/>
    <w:uiPriority w:val="99"/>
    <w:semiHidden/>
    <w:unhideWhenUsed/>
    <w:rsid w:val="00AB5B70"/>
    <w:rPr>
      <w:vertAlign w:val="superscript"/>
    </w:rPr>
  </w:style>
  <w:style w:type="character" w:customStyle="1" w:styleId="normaltextrun">
    <w:name w:val="normaltextrun"/>
    <w:basedOn w:val="DefaultParagraphFont"/>
    <w:rsid w:val="00EC2027"/>
  </w:style>
  <w:style w:type="character" w:customStyle="1" w:styleId="eop">
    <w:name w:val="eop"/>
    <w:basedOn w:val="DefaultParagraphFont"/>
    <w:rsid w:val="00EC2027"/>
  </w:style>
  <w:style w:type="character" w:customStyle="1" w:styleId="Heading1Char">
    <w:name w:val="Heading 1 Char"/>
    <w:basedOn w:val="DefaultParagraphFont"/>
    <w:link w:val="Heading1"/>
    <w:rsid w:val="00514DAA"/>
    <w:rPr>
      <w:rFonts w:ascii="Times New Roman" w:eastAsia="Times New Roman" w:hAnsi="Times New Roman" w:cs="Times New Roman"/>
      <w:b/>
      <w:spacing w:val="4"/>
      <w:sz w:val="22"/>
      <w:lang w:val="en-GB" w:eastAsia="es-ES"/>
    </w:rPr>
  </w:style>
  <w:style w:type="table" w:styleId="TableGrid">
    <w:name w:val="Table Grid"/>
    <w:basedOn w:val="TableNormal"/>
    <w:uiPriority w:val="59"/>
    <w:rsid w:val="006F0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08BB"/>
    <w:rPr>
      <w:color w:val="0000FF" w:themeColor="hyperlink"/>
      <w:u w:val="single"/>
    </w:rPr>
  </w:style>
  <w:style w:type="character" w:styleId="UnresolvedMention">
    <w:name w:val="Unresolved Mention"/>
    <w:basedOn w:val="DefaultParagraphFont"/>
    <w:uiPriority w:val="99"/>
    <w:semiHidden/>
    <w:unhideWhenUsed/>
    <w:rsid w:val="00FC0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79031">
      <w:bodyDiv w:val="1"/>
      <w:marLeft w:val="0"/>
      <w:marRight w:val="0"/>
      <w:marTop w:val="0"/>
      <w:marBottom w:val="0"/>
      <w:divBdr>
        <w:top w:val="none" w:sz="0" w:space="0" w:color="auto"/>
        <w:left w:val="none" w:sz="0" w:space="0" w:color="auto"/>
        <w:bottom w:val="none" w:sz="0" w:space="0" w:color="auto"/>
        <w:right w:val="none" w:sz="0" w:space="0" w:color="auto"/>
      </w:divBdr>
    </w:div>
    <w:div w:id="870147906">
      <w:bodyDiv w:val="1"/>
      <w:marLeft w:val="0"/>
      <w:marRight w:val="0"/>
      <w:marTop w:val="0"/>
      <w:marBottom w:val="0"/>
      <w:divBdr>
        <w:top w:val="none" w:sz="0" w:space="0" w:color="auto"/>
        <w:left w:val="none" w:sz="0" w:space="0" w:color="auto"/>
        <w:bottom w:val="none" w:sz="0" w:space="0" w:color="auto"/>
        <w:right w:val="none" w:sz="0" w:space="0" w:color="auto"/>
      </w:divBdr>
    </w:div>
    <w:div w:id="883490871">
      <w:bodyDiv w:val="1"/>
      <w:marLeft w:val="0"/>
      <w:marRight w:val="0"/>
      <w:marTop w:val="0"/>
      <w:marBottom w:val="0"/>
      <w:divBdr>
        <w:top w:val="none" w:sz="0" w:space="0" w:color="auto"/>
        <w:left w:val="none" w:sz="0" w:space="0" w:color="auto"/>
        <w:bottom w:val="none" w:sz="0" w:space="0" w:color="auto"/>
        <w:right w:val="none" w:sz="0" w:space="0" w:color="auto"/>
      </w:divBdr>
    </w:div>
    <w:div w:id="1081415445">
      <w:bodyDiv w:val="1"/>
      <w:marLeft w:val="0"/>
      <w:marRight w:val="0"/>
      <w:marTop w:val="0"/>
      <w:marBottom w:val="0"/>
      <w:divBdr>
        <w:top w:val="none" w:sz="0" w:space="0" w:color="auto"/>
        <w:left w:val="none" w:sz="0" w:space="0" w:color="auto"/>
        <w:bottom w:val="none" w:sz="0" w:space="0" w:color="auto"/>
        <w:right w:val="none" w:sz="0" w:space="0" w:color="auto"/>
      </w:divBdr>
    </w:div>
    <w:div w:id="1154831825">
      <w:bodyDiv w:val="1"/>
      <w:marLeft w:val="0"/>
      <w:marRight w:val="0"/>
      <w:marTop w:val="0"/>
      <w:marBottom w:val="0"/>
      <w:divBdr>
        <w:top w:val="none" w:sz="0" w:space="0" w:color="auto"/>
        <w:left w:val="none" w:sz="0" w:space="0" w:color="auto"/>
        <w:bottom w:val="none" w:sz="0" w:space="0" w:color="auto"/>
        <w:right w:val="none" w:sz="0" w:space="0" w:color="auto"/>
      </w:divBdr>
    </w:div>
    <w:div w:id="1432162611">
      <w:bodyDiv w:val="1"/>
      <w:marLeft w:val="0"/>
      <w:marRight w:val="0"/>
      <w:marTop w:val="0"/>
      <w:marBottom w:val="0"/>
      <w:divBdr>
        <w:top w:val="none" w:sz="0" w:space="0" w:color="auto"/>
        <w:left w:val="none" w:sz="0" w:space="0" w:color="auto"/>
        <w:bottom w:val="none" w:sz="0" w:space="0" w:color="auto"/>
        <w:right w:val="none" w:sz="0" w:space="0" w:color="auto"/>
      </w:divBdr>
    </w:div>
    <w:div w:id="1635452589">
      <w:bodyDiv w:val="1"/>
      <w:marLeft w:val="0"/>
      <w:marRight w:val="0"/>
      <w:marTop w:val="0"/>
      <w:marBottom w:val="0"/>
      <w:divBdr>
        <w:top w:val="none" w:sz="0" w:space="0" w:color="auto"/>
        <w:left w:val="none" w:sz="0" w:space="0" w:color="auto"/>
        <w:bottom w:val="none" w:sz="0" w:space="0" w:color="auto"/>
        <w:right w:val="none" w:sz="0" w:space="0" w:color="auto"/>
      </w:divBdr>
    </w:div>
    <w:div w:id="1802074007">
      <w:bodyDiv w:val="1"/>
      <w:marLeft w:val="0"/>
      <w:marRight w:val="0"/>
      <w:marTop w:val="0"/>
      <w:marBottom w:val="0"/>
      <w:divBdr>
        <w:top w:val="none" w:sz="0" w:space="0" w:color="auto"/>
        <w:left w:val="none" w:sz="0" w:space="0" w:color="auto"/>
        <w:bottom w:val="none" w:sz="0" w:space="0" w:color="auto"/>
        <w:right w:val="none" w:sz="0" w:space="0" w:color="auto"/>
      </w:divBdr>
    </w:div>
    <w:div w:id="211212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svshome.com/e-journal.htm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ji\Downloads\ISVS%20ej%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5AFEDB-76BD-4E68-B6FF-1E4D5C2A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ISVS ej template</Template>
  <TotalTime>9</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ISVS e-journal, Vol. 1, no.1,</vt:lpstr>
    </vt:vector>
  </TitlesOfParts>
  <Company>Journal of the International Society for the Study of Vernacular Settlements</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ISVS e-journal, Vol. 1, no.1,</dc:title>
  <dc:creator>pragya s</dc:creator>
  <cp:lastModifiedBy>Ranjith Dayaratne</cp:lastModifiedBy>
  <cp:revision>3</cp:revision>
  <dcterms:created xsi:type="dcterms:W3CDTF">2023-07-07T00:28:00Z</dcterms:created>
  <dcterms:modified xsi:type="dcterms:W3CDTF">2023-07-07T01:38:00Z</dcterms:modified>
</cp:coreProperties>
</file>